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C0" w:rsidRPr="0090254B" w:rsidRDefault="00255118" w:rsidP="00C33040">
      <w:pPr>
        <w:ind w:left="72" w:right="1557" w:hanging="248"/>
        <w:jc w:val="center"/>
        <w:rPr>
          <w:rFonts w:ascii="Franklin Gothic Book" w:eastAsia="Times" w:hAnsi="Franklin Gothic Book" w:cs="Verdana,Bold"/>
          <w:b/>
          <w:bCs/>
          <w:color w:val="000000"/>
          <w:sz w:val="22"/>
          <w:szCs w:val="22"/>
        </w:rPr>
      </w:pPr>
      <w:r>
        <w:rPr>
          <w:noProof/>
        </w:rPr>
        <w:drawing>
          <wp:anchor distT="0" distB="0" distL="114300" distR="114300" simplePos="0" relativeHeight="251657728" behindDoc="1" locked="0" layoutInCell="1" allowOverlap="1" wp14:anchorId="58C2C97F" wp14:editId="43B9047F">
            <wp:simplePos x="0" y="0"/>
            <wp:positionH relativeFrom="page">
              <wp:posOffset>76200</wp:posOffset>
            </wp:positionH>
            <wp:positionV relativeFrom="page">
              <wp:posOffset>-190500</wp:posOffset>
            </wp:positionV>
            <wp:extent cx="2122805" cy="107759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805"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012" w:rsidRPr="0090254B">
        <w:rPr>
          <w:rFonts w:ascii="Franklin Gothic Book" w:eastAsia="Times" w:hAnsi="Franklin Gothic Book" w:cs="Verdana,Bold"/>
          <w:b/>
          <w:bCs/>
          <w:color w:val="000000"/>
          <w:sz w:val="22"/>
          <w:szCs w:val="22"/>
        </w:rPr>
        <w:t>OGŁOSZENIE</w:t>
      </w:r>
    </w:p>
    <w:p w:rsidR="004F08C0" w:rsidRPr="00607D96" w:rsidRDefault="003B2012" w:rsidP="00C33040">
      <w:pPr>
        <w:ind w:left="72" w:right="1415" w:hanging="248"/>
        <w:jc w:val="center"/>
        <w:rPr>
          <w:rFonts w:ascii="Franklin Gothic Book" w:eastAsia="Times" w:hAnsi="Franklin Gothic Book" w:cs="Verdana,Bold"/>
          <w:b/>
          <w:bCs/>
          <w:color w:val="000000"/>
          <w:sz w:val="22"/>
          <w:szCs w:val="22"/>
        </w:rPr>
      </w:pPr>
      <w:r w:rsidRPr="00607D96">
        <w:rPr>
          <w:rFonts w:ascii="Franklin Gothic Book" w:eastAsia="Times" w:hAnsi="Franklin Gothic Book" w:cs="Verdana,Bold"/>
          <w:b/>
          <w:bCs/>
          <w:color w:val="000000"/>
          <w:sz w:val="22"/>
          <w:szCs w:val="22"/>
        </w:rPr>
        <w:t>Enea Połaniec S.A.</w:t>
      </w:r>
    </w:p>
    <w:p w:rsidR="00B12BBB" w:rsidRPr="0091430F" w:rsidRDefault="003B2012" w:rsidP="005964CD">
      <w:pPr>
        <w:ind w:left="72" w:right="1415" w:hanging="248"/>
        <w:jc w:val="center"/>
        <w:rPr>
          <w:rFonts w:ascii="Franklin Gothic Book" w:hAnsi="Franklin Gothic Book"/>
          <w:b/>
          <w:color w:val="000000"/>
          <w:sz w:val="22"/>
          <w:szCs w:val="22"/>
        </w:rPr>
      </w:pPr>
      <w:r w:rsidRPr="0091430F">
        <w:rPr>
          <w:rFonts w:ascii="Franklin Gothic Book" w:eastAsia="Times" w:hAnsi="Franklin Gothic Book" w:cs="Verdana,Bold"/>
          <w:b/>
          <w:bCs/>
          <w:color w:val="000000"/>
          <w:sz w:val="22"/>
          <w:szCs w:val="22"/>
        </w:rPr>
        <w:t>ogłasza</w:t>
      </w:r>
      <w:r w:rsidRPr="0091430F">
        <w:rPr>
          <w:rFonts w:ascii="Franklin Gothic Book" w:hAnsi="Franklin Gothic Book"/>
          <w:b/>
          <w:color w:val="000000"/>
          <w:sz w:val="22"/>
          <w:szCs w:val="22"/>
        </w:rPr>
        <w:t xml:space="preserve"> przetarg niepubliczny</w:t>
      </w:r>
      <w:r w:rsidR="005964CD" w:rsidRPr="0091430F">
        <w:rPr>
          <w:rFonts w:ascii="Franklin Gothic Book" w:hAnsi="Franklin Gothic Book"/>
          <w:b/>
          <w:color w:val="000000"/>
          <w:sz w:val="22"/>
          <w:szCs w:val="22"/>
        </w:rPr>
        <w:t xml:space="preserve"> </w:t>
      </w:r>
      <w:r w:rsidRPr="00FE25A9">
        <w:rPr>
          <w:rFonts w:ascii="Franklin Gothic Book" w:hAnsi="Franklin Gothic Book"/>
          <w:b/>
          <w:color w:val="000000"/>
          <w:sz w:val="22"/>
          <w:szCs w:val="22"/>
        </w:rPr>
        <w:t>na</w:t>
      </w:r>
      <w:r w:rsidR="00173B85">
        <w:rPr>
          <w:rFonts w:ascii="Franklin Gothic Book" w:hAnsi="Franklin Gothic Book"/>
          <w:b/>
          <w:color w:val="000000"/>
          <w:sz w:val="22"/>
          <w:szCs w:val="22"/>
        </w:rPr>
        <w:t>:</w:t>
      </w:r>
      <w:r w:rsidRPr="00FE25A9">
        <w:rPr>
          <w:rFonts w:ascii="Franklin Gothic Book" w:hAnsi="Franklin Gothic Book"/>
          <w:b/>
          <w:color w:val="000000"/>
          <w:sz w:val="22"/>
          <w:szCs w:val="22"/>
        </w:rPr>
        <w:t xml:space="preserve"> </w:t>
      </w:r>
    </w:p>
    <w:p w:rsidR="002E3854" w:rsidRPr="00F32C0A" w:rsidRDefault="00F32C0A" w:rsidP="00FE25A9">
      <w:pPr>
        <w:tabs>
          <w:tab w:val="left" w:pos="5018"/>
        </w:tabs>
        <w:jc w:val="center"/>
        <w:rPr>
          <w:rFonts w:ascii="Franklin Gothic Book" w:eastAsia="Calibri" w:hAnsi="Franklin Gothic Book" w:cs="Tahoma"/>
          <w:b/>
          <w:sz w:val="22"/>
          <w:szCs w:val="22"/>
          <w:lang w:eastAsia="en-US"/>
        </w:rPr>
      </w:pPr>
      <w:r w:rsidRPr="00F32C0A">
        <w:rPr>
          <w:rFonts w:ascii="Franklin Gothic Book" w:eastAsia="Calibri" w:hAnsi="Franklin Gothic Book" w:cs="Arial"/>
          <w:b/>
          <w:sz w:val="22"/>
          <w:szCs w:val="22"/>
        </w:rPr>
        <w:t xml:space="preserve">Wykonanie posadzki chemoodpornej poliuretanowej </w:t>
      </w:r>
      <w:r w:rsidR="00AC066D">
        <w:rPr>
          <w:rFonts w:ascii="Franklin Gothic Book" w:eastAsia="Calibri" w:hAnsi="Franklin Gothic Book" w:cs="Arial"/>
          <w:b/>
          <w:sz w:val="22"/>
          <w:szCs w:val="22"/>
        </w:rPr>
        <w:t xml:space="preserve">w </w:t>
      </w:r>
      <w:r w:rsidRPr="00F32C0A">
        <w:rPr>
          <w:rFonts w:ascii="Franklin Gothic Book" w:eastAsia="Calibri" w:hAnsi="Franklin Gothic Book" w:cs="Arial"/>
          <w:b/>
          <w:sz w:val="22"/>
          <w:szCs w:val="22"/>
        </w:rPr>
        <w:t>budynku F-9 (jadalnia i obs</w:t>
      </w:r>
      <w:r w:rsidR="009E033A">
        <w:rPr>
          <w:rFonts w:ascii="Franklin Gothic Book" w:eastAsia="Calibri" w:hAnsi="Franklin Gothic Book" w:cs="Arial"/>
          <w:b/>
          <w:sz w:val="22"/>
          <w:szCs w:val="22"/>
        </w:rPr>
        <w:t xml:space="preserve">zar kuchni) </w:t>
      </w:r>
      <w:r w:rsidR="009E033A">
        <w:rPr>
          <w:rFonts w:ascii="Franklin Gothic Book" w:eastAsia="Calibri" w:hAnsi="Franklin Gothic Book" w:cs="Arial"/>
          <w:b/>
          <w:sz w:val="22"/>
          <w:szCs w:val="22"/>
        </w:rPr>
        <w:br/>
      </w:r>
      <w:r w:rsidR="00B86F29" w:rsidRPr="00F32C0A">
        <w:rPr>
          <w:rFonts w:ascii="Franklin Gothic Book" w:eastAsia="Calibri" w:hAnsi="Franklin Gothic Book" w:cs="Tahoma"/>
          <w:b/>
          <w:sz w:val="22"/>
          <w:szCs w:val="22"/>
          <w:lang w:eastAsia="en-US"/>
        </w:rPr>
        <w:t xml:space="preserve">w Enea Połaniec S.A. </w:t>
      </w:r>
    </w:p>
    <w:p w:rsidR="00006F52" w:rsidRPr="00607D96" w:rsidRDefault="00006F52" w:rsidP="00A71948">
      <w:pPr>
        <w:spacing w:line="280" w:lineRule="atLeast"/>
        <w:jc w:val="center"/>
        <w:rPr>
          <w:rFonts w:ascii="Franklin Gothic Book" w:hAnsi="Franklin Gothic Book"/>
          <w:b/>
          <w:sz w:val="22"/>
          <w:szCs w:val="22"/>
        </w:rPr>
      </w:pPr>
    </w:p>
    <w:p w:rsidR="00AD05DF" w:rsidRPr="00607D96" w:rsidRDefault="00836EC4" w:rsidP="001F4CF3">
      <w:pPr>
        <w:spacing w:line="280" w:lineRule="atLeast"/>
        <w:jc w:val="center"/>
        <w:rPr>
          <w:rFonts w:ascii="Franklin Gothic Book" w:hAnsi="Franklin Gothic Book"/>
          <w:b/>
          <w:color w:val="000000"/>
          <w:sz w:val="22"/>
          <w:szCs w:val="22"/>
        </w:rPr>
      </w:pPr>
      <w:r w:rsidRPr="00607D96">
        <w:rPr>
          <w:rFonts w:ascii="Franklin Gothic Book" w:hAnsi="Franklin Gothic Book" w:cs="Calibri"/>
          <w:color w:val="000000"/>
          <w:sz w:val="22"/>
          <w:szCs w:val="22"/>
        </w:rPr>
        <w:t>(</w:t>
      </w:r>
      <w:r w:rsidR="003B2012" w:rsidRPr="00607D96">
        <w:rPr>
          <w:rFonts w:ascii="Franklin Gothic Book" w:hAnsi="Franklin Gothic Book" w:cs="Calibri"/>
          <w:color w:val="000000"/>
          <w:sz w:val="22"/>
          <w:szCs w:val="22"/>
        </w:rPr>
        <w:t>dalej „</w:t>
      </w:r>
      <w:r w:rsidR="003B2012" w:rsidRPr="00607D96">
        <w:rPr>
          <w:rFonts w:ascii="Franklin Gothic Book" w:hAnsi="Franklin Gothic Book" w:cs="Calibri"/>
          <w:b/>
          <w:color w:val="000000"/>
          <w:sz w:val="22"/>
          <w:szCs w:val="22"/>
        </w:rPr>
        <w:t>Ogłoszenie</w:t>
      </w:r>
      <w:r w:rsidR="003B2012" w:rsidRPr="00607D96">
        <w:rPr>
          <w:rFonts w:ascii="Franklin Gothic Book" w:hAnsi="Franklin Gothic Book" w:cs="Calibri"/>
          <w:color w:val="000000"/>
          <w:sz w:val="22"/>
          <w:szCs w:val="22"/>
        </w:rPr>
        <w:t>”</w:t>
      </w:r>
      <w:r w:rsidRPr="00607D96">
        <w:rPr>
          <w:rFonts w:ascii="Franklin Gothic Book" w:hAnsi="Franklin Gothic Book" w:cs="Calibri"/>
          <w:color w:val="000000"/>
          <w:sz w:val="22"/>
          <w:szCs w:val="22"/>
        </w:rPr>
        <w:t>)</w:t>
      </w:r>
    </w:p>
    <w:p w:rsidR="004F08C0" w:rsidRPr="0090254B" w:rsidRDefault="003B2012" w:rsidP="004E47BE">
      <w:pPr>
        <w:autoSpaceDE w:val="0"/>
        <w:autoSpaceDN w:val="0"/>
        <w:adjustRightInd w:val="0"/>
        <w:spacing w:line="276" w:lineRule="auto"/>
        <w:jc w:val="both"/>
        <w:rPr>
          <w:rFonts w:ascii="Franklin Gothic Book" w:hAnsi="Franklin Gothic Book"/>
          <w:color w:val="000000"/>
          <w:sz w:val="22"/>
          <w:szCs w:val="22"/>
        </w:rPr>
      </w:pPr>
      <w:r w:rsidRPr="0090254B">
        <w:rPr>
          <w:rFonts w:ascii="Franklin Gothic Book" w:hAnsi="Franklin Gothic Book"/>
          <w:color w:val="000000"/>
          <w:sz w:val="22"/>
          <w:szCs w:val="22"/>
        </w:rPr>
        <w:t>wg następujących warunków:</w:t>
      </w:r>
    </w:p>
    <w:p w:rsidR="00AC066D" w:rsidRPr="00666DF0" w:rsidRDefault="003B2012" w:rsidP="00AC066D">
      <w:pPr>
        <w:pStyle w:val="Akapitzlist"/>
        <w:numPr>
          <w:ilvl w:val="0"/>
          <w:numId w:val="2"/>
        </w:numPr>
        <w:shd w:val="clear" w:color="auto" w:fill="FFFFFF"/>
        <w:spacing w:after="0"/>
        <w:ind w:left="357" w:hanging="357"/>
        <w:contextualSpacing w:val="0"/>
        <w:jc w:val="both"/>
        <w:rPr>
          <w:rFonts w:ascii="Franklin Gothic Book" w:hAnsi="Franklin Gothic Book"/>
          <w:color w:val="000000"/>
        </w:rPr>
      </w:pPr>
      <w:r w:rsidRPr="00112C7A">
        <w:rPr>
          <w:rFonts w:ascii="Franklin Gothic Book" w:hAnsi="Franklin Gothic Book" w:cs="Arial"/>
          <w:color w:val="000000"/>
        </w:rPr>
        <w:t>Przedmiot zamówienia:</w:t>
      </w:r>
      <w:r w:rsidR="00112C7A">
        <w:rPr>
          <w:rFonts w:ascii="Franklin Gothic Book" w:hAnsi="Franklin Gothic Book" w:cs="Arial"/>
          <w:color w:val="000000"/>
        </w:rPr>
        <w:t xml:space="preserve"> </w:t>
      </w:r>
      <w:r w:rsidR="00AC066D" w:rsidRPr="00AC066D">
        <w:rPr>
          <w:rFonts w:ascii="Franklin Gothic Book" w:hAnsi="Franklin Gothic Book" w:cs="Arial"/>
          <w:b/>
        </w:rPr>
        <w:t xml:space="preserve">Wykonanie posadzki chemoodpornej poliuretanowej </w:t>
      </w:r>
      <w:r w:rsidR="00666DF0">
        <w:rPr>
          <w:rFonts w:ascii="Franklin Gothic Book" w:hAnsi="Franklin Gothic Book" w:cs="Arial"/>
          <w:b/>
        </w:rPr>
        <w:t xml:space="preserve">w </w:t>
      </w:r>
      <w:r w:rsidR="00AC066D" w:rsidRPr="00AC066D">
        <w:rPr>
          <w:rFonts w:ascii="Franklin Gothic Book" w:hAnsi="Franklin Gothic Book" w:cs="Arial"/>
          <w:b/>
        </w:rPr>
        <w:t xml:space="preserve">budynku F-9 (jadalnia </w:t>
      </w:r>
      <w:r w:rsidR="00666DF0">
        <w:rPr>
          <w:rFonts w:ascii="Franklin Gothic Book" w:hAnsi="Franklin Gothic Book" w:cs="Arial"/>
          <w:b/>
        </w:rPr>
        <w:br/>
      </w:r>
      <w:r w:rsidR="00AC066D" w:rsidRPr="00AC066D">
        <w:rPr>
          <w:rFonts w:ascii="Franklin Gothic Book" w:hAnsi="Franklin Gothic Book" w:cs="Arial"/>
          <w:b/>
        </w:rPr>
        <w:t>i obs</w:t>
      </w:r>
      <w:r w:rsidR="00AC066D">
        <w:rPr>
          <w:rFonts w:ascii="Franklin Gothic Book" w:hAnsi="Franklin Gothic Book" w:cs="Arial"/>
          <w:b/>
        </w:rPr>
        <w:t xml:space="preserve">zar kuchni) </w:t>
      </w:r>
      <w:r w:rsidR="00AC066D" w:rsidRPr="00AC066D">
        <w:rPr>
          <w:rFonts w:ascii="Franklin Gothic Book" w:hAnsi="Franklin Gothic Book" w:cs="Tahoma"/>
          <w:b/>
        </w:rPr>
        <w:t xml:space="preserve">w Enea Połaniec S.A. </w:t>
      </w:r>
    </w:p>
    <w:p w:rsidR="00AF0012" w:rsidRPr="0090254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olor w:val="000000"/>
        </w:rPr>
      </w:pPr>
      <w:r w:rsidRPr="0090254B">
        <w:rPr>
          <w:rFonts w:ascii="Franklin Gothic Book" w:hAnsi="Franklin Gothic Book"/>
          <w:color w:val="000000"/>
        </w:rPr>
        <w:t xml:space="preserve">Szczegółowy zakres </w:t>
      </w:r>
      <w:r w:rsidR="009D1B54">
        <w:rPr>
          <w:rFonts w:ascii="Franklin Gothic Book" w:hAnsi="Franklin Gothic Book"/>
          <w:color w:val="000000"/>
        </w:rPr>
        <w:t xml:space="preserve">robót </w:t>
      </w:r>
      <w:r w:rsidRPr="0090254B">
        <w:rPr>
          <w:rFonts w:ascii="Franklin Gothic Book" w:hAnsi="Franklin Gothic Book"/>
          <w:color w:val="000000"/>
        </w:rPr>
        <w:t xml:space="preserve">określa SIWZ stanowiący Załącznik nr 2 do </w:t>
      </w:r>
      <w:r w:rsidR="00AD05DF" w:rsidRPr="0090254B">
        <w:rPr>
          <w:rFonts w:ascii="Franklin Gothic Book" w:hAnsi="Franklin Gothic Book"/>
          <w:color w:val="000000"/>
        </w:rPr>
        <w:t>Ogłoszenia</w:t>
      </w:r>
      <w:r w:rsidRPr="0090254B">
        <w:rPr>
          <w:rFonts w:ascii="Franklin Gothic Book" w:hAnsi="Franklin Gothic Book"/>
          <w:color w:val="000000"/>
        </w:rPr>
        <w:t>.</w:t>
      </w:r>
    </w:p>
    <w:p w:rsidR="007668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olor w:val="000000"/>
        </w:rPr>
      </w:pPr>
      <w:r w:rsidRPr="0090254B">
        <w:rPr>
          <w:rFonts w:ascii="Franklin Gothic Book" w:hAnsi="Franklin Gothic Book"/>
          <w:color w:val="000000"/>
        </w:rPr>
        <w:t xml:space="preserve">Termin wykonania robót: </w:t>
      </w:r>
      <w:r w:rsidR="00666DF0">
        <w:rPr>
          <w:rFonts w:ascii="Franklin Gothic Book" w:hAnsi="Franklin Gothic Book"/>
          <w:b/>
          <w:color w:val="000000"/>
        </w:rPr>
        <w:t xml:space="preserve">do 31.08.2019r. </w:t>
      </w:r>
    </w:p>
    <w:p w:rsidR="003F27B1" w:rsidRPr="0090254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90254B">
        <w:rPr>
          <w:rFonts w:ascii="Franklin Gothic Book" w:hAnsi="Franklin Gothic Book" w:cs="Arial"/>
          <w:color w:val="000000"/>
        </w:rPr>
        <w:t>Zamawiający nie dopuszcza ofert częściowych i wariantowych.</w:t>
      </w:r>
    </w:p>
    <w:p w:rsidR="006C62AA" w:rsidRPr="0090254B" w:rsidRDefault="003B2012" w:rsidP="006C1208">
      <w:pPr>
        <w:pStyle w:val="Akapitzlist"/>
        <w:numPr>
          <w:ilvl w:val="0"/>
          <w:numId w:val="2"/>
        </w:numPr>
        <w:shd w:val="clear" w:color="auto" w:fill="FFFFFF"/>
        <w:spacing w:after="0"/>
        <w:ind w:left="357" w:hanging="357"/>
        <w:contextualSpacing w:val="0"/>
        <w:jc w:val="both"/>
        <w:rPr>
          <w:rFonts w:ascii="Franklin Gothic Book" w:eastAsia="Times New Roman" w:hAnsi="Franklin Gothic Book" w:cs="Calibri"/>
          <w:lang w:eastAsia="pl-PL"/>
        </w:rPr>
      </w:pPr>
      <w:r w:rsidRPr="0090254B">
        <w:rPr>
          <w:rFonts w:ascii="Franklin Gothic Book" w:eastAsia="Times New Roman" w:hAnsi="Franklin Gothic Book" w:cs="Calibri"/>
          <w:lang w:eastAsia="pl-PL"/>
        </w:rPr>
        <w:t>Opis przygotowania oferty.</w:t>
      </w:r>
    </w:p>
    <w:p w:rsidR="006C62AA" w:rsidRPr="0090254B" w:rsidRDefault="003B2012" w:rsidP="00EC5C04">
      <w:pPr>
        <w:pStyle w:val="Akapitzlist"/>
        <w:numPr>
          <w:ilvl w:val="1"/>
          <w:numId w:val="2"/>
        </w:numPr>
        <w:tabs>
          <w:tab w:val="left" w:pos="426"/>
        </w:tabs>
        <w:spacing w:after="0"/>
        <w:ind w:left="426" w:hanging="426"/>
        <w:jc w:val="both"/>
        <w:rPr>
          <w:rFonts w:ascii="Franklin Gothic Book" w:eastAsia="Times New Roman" w:hAnsi="Franklin Gothic Book" w:cs="Calibri"/>
          <w:lang w:eastAsia="pl-PL"/>
        </w:rPr>
      </w:pPr>
      <w:r w:rsidRPr="0090254B">
        <w:rPr>
          <w:rFonts w:ascii="Franklin Gothic Book" w:eastAsia="Times New Roman" w:hAnsi="Franklin Gothic Book" w:cs="Calibri"/>
          <w:lang w:eastAsia="pl-PL"/>
        </w:rPr>
        <w:t xml:space="preserve">Ofertę należy złożyć na </w:t>
      </w:r>
      <w:r w:rsidR="00D0065D" w:rsidRPr="0090254B">
        <w:rPr>
          <w:rFonts w:ascii="Franklin Gothic Book" w:eastAsia="Times New Roman" w:hAnsi="Franklin Gothic Book" w:cs="Calibri"/>
          <w:lang w:eastAsia="pl-PL"/>
        </w:rPr>
        <w:t>Formularzu Oferta</w:t>
      </w:r>
      <w:r w:rsidRPr="0090254B">
        <w:rPr>
          <w:rFonts w:ascii="Franklin Gothic Book" w:eastAsia="Times New Roman" w:hAnsi="Franklin Gothic Book" w:cs="Calibri"/>
          <w:lang w:eastAsia="pl-PL"/>
        </w:rPr>
        <w:t xml:space="preserve"> – Załącznik nr 1 do </w:t>
      </w:r>
      <w:r w:rsidR="00AD05DF" w:rsidRPr="0090254B">
        <w:rPr>
          <w:rFonts w:ascii="Franklin Gothic Book" w:eastAsia="Times New Roman" w:hAnsi="Franklin Gothic Book" w:cs="Calibri"/>
          <w:lang w:eastAsia="pl-PL"/>
        </w:rPr>
        <w:t>Ogłoszenia</w:t>
      </w:r>
      <w:r w:rsidRPr="0090254B">
        <w:rPr>
          <w:rFonts w:ascii="Franklin Gothic Book" w:eastAsia="Times New Roman" w:hAnsi="Franklin Gothic Book" w:cs="Calibri"/>
          <w:lang w:eastAsia="pl-PL"/>
        </w:rPr>
        <w:t>.</w:t>
      </w:r>
    </w:p>
    <w:p w:rsidR="005D64DC" w:rsidRPr="0090254B" w:rsidRDefault="003B2012" w:rsidP="00EC5C04">
      <w:pPr>
        <w:pStyle w:val="Akapitzlist"/>
        <w:numPr>
          <w:ilvl w:val="1"/>
          <w:numId w:val="2"/>
        </w:numPr>
        <w:tabs>
          <w:tab w:val="left" w:pos="426"/>
        </w:tabs>
        <w:spacing w:after="0"/>
        <w:ind w:left="426" w:hanging="426"/>
        <w:jc w:val="both"/>
        <w:rPr>
          <w:rFonts w:ascii="Franklin Gothic Book" w:eastAsia="Times New Roman" w:hAnsi="Franklin Gothic Book" w:cs="Calibri"/>
          <w:lang w:eastAsia="pl-PL"/>
        </w:rPr>
      </w:pPr>
      <w:r w:rsidRPr="0090254B">
        <w:rPr>
          <w:rFonts w:ascii="Franklin Gothic Book" w:eastAsia="Times New Roman" w:hAnsi="Franklin Gothic Book" w:cs="Calibri"/>
          <w:lang w:eastAsia="pl-PL"/>
        </w:rPr>
        <w:t>Złożona oferta powinna być opatrzona pieczątką firmową oraz podpisana przez podmiot uprawniony do reprezentacji oferenta.</w:t>
      </w:r>
    </w:p>
    <w:p w:rsidR="005D64DC" w:rsidRPr="0090254B" w:rsidRDefault="003B2012" w:rsidP="00EC5C04">
      <w:pPr>
        <w:pStyle w:val="Akapitzlist"/>
        <w:numPr>
          <w:ilvl w:val="1"/>
          <w:numId w:val="2"/>
        </w:numPr>
        <w:tabs>
          <w:tab w:val="left" w:pos="426"/>
        </w:tabs>
        <w:spacing w:after="0"/>
        <w:ind w:left="426" w:hanging="426"/>
        <w:jc w:val="both"/>
        <w:rPr>
          <w:rFonts w:ascii="Franklin Gothic Book" w:eastAsia="Times New Roman" w:hAnsi="Franklin Gothic Book" w:cs="Calibri"/>
          <w:lang w:eastAsia="pl-PL"/>
        </w:rPr>
      </w:pPr>
      <w:r w:rsidRPr="0090254B">
        <w:rPr>
          <w:rFonts w:ascii="Franklin Gothic Book" w:hAnsi="Franklin Gothic Book" w:cs="Calibri"/>
        </w:rPr>
        <w:t>Warunkiem dopuszczenia do przetargu jest dołączenie do oferty:</w:t>
      </w:r>
    </w:p>
    <w:p w:rsidR="00AD5A3D" w:rsidRPr="0090254B" w:rsidRDefault="003B2012" w:rsidP="00AF23D3">
      <w:pPr>
        <w:pStyle w:val="Akapitzlist"/>
        <w:numPr>
          <w:ilvl w:val="0"/>
          <w:numId w:val="26"/>
        </w:numPr>
        <w:spacing w:after="120" w:line="300" w:lineRule="atLeast"/>
        <w:ind w:left="426" w:hanging="426"/>
        <w:jc w:val="both"/>
        <w:rPr>
          <w:rFonts w:ascii="Franklin Gothic Book" w:hAnsi="Franklin Gothic Book" w:cs="Calibri"/>
        </w:rPr>
      </w:pPr>
      <w:r w:rsidRPr="0090254B">
        <w:rPr>
          <w:rFonts w:ascii="Franklin Gothic Book" w:hAnsi="Franklin Gothic Book" w:cs="Calibri"/>
        </w:rPr>
        <w:t xml:space="preserve">oświadczenia oferenta o wypełnieniu obowiązku informacyjnego przewidzianego w art. 13 lub art. 14 RODO wobec osób fizycznych, od których dane osobowe bezpośrednio lub pośrednio pozyskał, którego wzór stanowi </w:t>
      </w:r>
      <w:r w:rsidR="00AD05DF" w:rsidRPr="0090254B">
        <w:rPr>
          <w:rFonts w:ascii="Franklin Gothic Book" w:hAnsi="Franklin Gothic Book" w:cs="Calibri"/>
        </w:rPr>
        <w:t xml:space="preserve">Załącznik </w:t>
      </w:r>
      <w:r w:rsidRPr="0090254B">
        <w:rPr>
          <w:rFonts w:ascii="Franklin Gothic Book" w:hAnsi="Franklin Gothic Book" w:cs="Calibri"/>
        </w:rPr>
        <w:t xml:space="preserve">nr 4 do </w:t>
      </w:r>
      <w:r w:rsidR="00AD05DF" w:rsidRPr="0090254B">
        <w:rPr>
          <w:rFonts w:ascii="Franklin Gothic Book" w:hAnsi="Franklin Gothic Book" w:cs="Calibri"/>
        </w:rPr>
        <w:t>Ogłoszenia.</w:t>
      </w:r>
    </w:p>
    <w:p w:rsidR="00AD5A3D" w:rsidRPr="0090254B" w:rsidRDefault="003B2012" w:rsidP="00AF23D3">
      <w:pPr>
        <w:pStyle w:val="Akapitzlist"/>
        <w:numPr>
          <w:ilvl w:val="0"/>
          <w:numId w:val="26"/>
        </w:numPr>
        <w:spacing w:after="120" w:line="300" w:lineRule="atLeast"/>
        <w:ind w:left="426" w:hanging="426"/>
        <w:jc w:val="both"/>
        <w:rPr>
          <w:rFonts w:ascii="Franklin Gothic Book" w:hAnsi="Franklin Gothic Book" w:cs="Calibri"/>
        </w:rPr>
      </w:pPr>
      <w:r w:rsidRPr="0090254B">
        <w:rPr>
          <w:rFonts w:ascii="Franklin Gothic Book" w:hAnsi="Franklin Gothic Book" w:cs="Calibri"/>
        </w:rPr>
        <w:t>w przypadku</w:t>
      </w:r>
      <w:r w:rsidR="00AD05DF" w:rsidRPr="0090254B">
        <w:rPr>
          <w:rFonts w:ascii="Franklin Gothic Book" w:hAnsi="Franklin Gothic Book" w:cs="Calibri"/>
        </w:rPr>
        <w:t>,</w:t>
      </w:r>
      <w:r w:rsidRPr="0090254B">
        <w:rPr>
          <w:rFonts w:ascii="Franklin Gothic Book" w:hAnsi="Franklin Gothic Book" w:cs="Calibri"/>
        </w:rPr>
        <w:t xml:space="preserve"> gdy oferent jest osobą fizyczną oświadczenia oferenta o </w:t>
      </w:r>
      <w:r w:rsidR="00EC5C04">
        <w:rPr>
          <w:rFonts w:ascii="Franklin Gothic Book" w:hAnsi="Franklin Gothic Book" w:cs="Calibri"/>
        </w:rPr>
        <w:t>wyrażeniu zgody na przetwarzanie</w:t>
      </w:r>
      <w:r w:rsidRPr="0090254B">
        <w:rPr>
          <w:rFonts w:ascii="Franklin Gothic Book" w:hAnsi="Franklin Gothic Book" w:cs="Calibri"/>
        </w:rPr>
        <w:t xml:space="preserve"> przez Enea Połaniec S.A. danych osobowych, którego wzór stanowi </w:t>
      </w:r>
      <w:r w:rsidR="00AD05DF" w:rsidRPr="0090254B">
        <w:rPr>
          <w:rFonts w:ascii="Franklin Gothic Book" w:hAnsi="Franklin Gothic Book" w:cs="Calibri"/>
        </w:rPr>
        <w:t xml:space="preserve">Załącznik </w:t>
      </w:r>
      <w:r w:rsidRPr="0090254B">
        <w:rPr>
          <w:rFonts w:ascii="Franklin Gothic Book" w:hAnsi="Franklin Gothic Book" w:cs="Calibri"/>
        </w:rPr>
        <w:t xml:space="preserve">nr 6 do </w:t>
      </w:r>
      <w:r w:rsidR="00AD05DF" w:rsidRPr="0090254B">
        <w:rPr>
          <w:rFonts w:ascii="Franklin Gothic Book" w:hAnsi="Franklin Gothic Book" w:cs="Calibri"/>
        </w:rPr>
        <w:t>Ogłoszenia</w:t>
      </w:r>
      <w:r w:rsidRPr="0090254B">
        <w:rPr>
          <w:rFonts w:ascii="Franklin Gothic Book" w:hAnsi="Franklin Gothic Book" w:cs="Calibri"/>
        </w:rPr>
        <w:t>.</w:t>
      </w:r>
    </w:p>
    <w:p w:rsidR="006C62AA" w:rsidRPr="00007C7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rPr>
      </w:pPr>
      <w:r w:rsidRPr="00007C7B">
        <w:rPr>
          <w:rFonts w:ascii="Franklin Gothic Book" w:hAnsi="Franklin Gothic Book"/>
        </w:rPr>
        <w:t>Oferty należy złożyć na adres:</w:t>
      </w:r>
    </w:p>
    <w:p w:rsidR="006C62AA" w:rsidRPr="00007C7B" w:rsidRDefault="003B2012" w:rsidP="004E47BE">
      <w:pPr>
        <w:spacing w:line="276" w:lineRule="auto"/>
        <w:ind w:left="72" w:right="72" w:firstLine="288"/>
        <w:jc w:val="both"/>
        <w:rPr>
          <w:rFonts w:ascii="Franklin Gothic Book" w:hAnsi="Franklin Gothic Book"/>
          <w:b/>
          <w:sz w:val="22"/>
          <w:szCs w:val="22"/>
        </w:rPr>
      </w:pPr>
      <w:r w:rsidRPr="00007C7B">
        <w:rPr>
          <w:rFonts w:ascii="Franklin Gothic Book" w:hAnsi="Franklin Gothic Book"/>
          <w:b/>
          <w:sz w:val="22"/>
          <w:szCs w:val="22"/>
        </w:rPr>
        <w:t>Enea Połaniec S.A.</w:t>
      </w:r>
      <w:r w:rsidR="00AD05DF" w:rsidRPr="00007C7B">
        <w:rPr>
          <w:rFonts w:ascii="Franklin Gothic Book" w:hAnsi="Franklin Gothic Book"/>
          <w:b/>
          <w:sz w:val="22"/>
          <w:szCs w:val="22"/>
        </w:rPr>
        <w:t>,</w:t>
      </w:r>
      <w:r w:rsidRPr="00007C7B">
        <w:rPr>
          <w:rFonts w:ascii="Franklin Gothic Book" w:hAnsi="Franklin Gothic Book"/>
          <w:b/>
          <w:sz w:val="22"/>
          <w:szCs w:val="22"/>
        </w:rPr>
        <w:t xml:space="preserve"> Zawada 26, 28-230 Połaniec</w:t>
      </w:r>
      <w:r w:rsidR="00AD05DF" w:rsidRPr="00007C7B">
        <w:rPr>
          <w:rFonts w:ascii="Franklin Gothic Book" w:hAnsi="Franklin Gothic Book"/>
          <w:b/>
          <w:sz w:val="22"/>
          <w:szCs w:val="22"/>
        </w:rPr>
        <w:t xml:space="preserve">, </w:t>
      </w:r>
      <w:r w:rsidRPr="00007C7B">
        <w:rPr>
          <w:rFonts w:ascii="Franklin Gothic Book" w:hAnsi="Franklin Gothic Book"/>
          <w:sz w:val="22"/>
          <w:szCs w:val="22"/>
        </w:rPr>
        <w:t>bud. F 12</w:t>
      </w:r>
      <w:r w:rsidR="00CB2786" w:rsidRPr="00007C7B">
        <w:rPr>
          <w:rFonts w:ascii="Franklin Gothic Book" w:hAnsi="Franklin Gothic Book"/>
          <w:sz w:val="22"/>
          <w:szCs w:val="22"/>
        </w:rPr>
        <w:t>,</w:t>
      </w:r>
      <w:r w:rsidRPr="00007C7B">
        <w:rPr>
          <w:rFonts w:ascii="Franklin Gothic Book" w:hAnsi="Franklin Gothic Book"/>
          <w:sz w:val="22"/>
          <w:szCs w:val="22"/>
        </w:rPr>
        <w:t xml:space="preserve"> kancelaria I-sze piętro.</w:t>
      </w:r>
    </w:p>
    <w:p w:rsidR="006C62AA"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Termin składania ofert</w:t>
      </w:r>
      <w:r w:rsidRPr="00F05808">
        <w:rPr>
          <w:rFonts w:ascii="Franklin Gothic Book" w:hAnsi="Franklin Gothic Book" w:cs="Arial"/>
          <w:color w:val="000000"/>
          <w:lang w:eastAsia="ja-JP"/>
        </w:rPr>
        <w:t>:</w:t>
      </w:r>
      <w:r w:rsidR="00B60EFC" w:rsidRPr="00F05808">
        <w:rPr>
          <w:rFonts w:ascii="Franklin Gothic Book" w:hAnsi="Franklin Gothic Book" w:cs="Arial"/>
          <w:color w:val="000000"/>
          <w:lang w:eastAsia="ja-JP"/>
        </w:rPr>
        <w:t xml:space="preserve">  </w:t>
      </w:r>
      <w:r w:rsidR="00B86F29" w:rsidRPr="005E56B7">
        <w:rPr>
          <w:rFonts w:ascii="Franklin Gothic Book" w:hAnsi="Franklin Gothic Book" w:cs="Arial"/>
          <w:b/>
          <w:color w:val="000000"/>
          <w:lang w:eastAsia="ja-JP"/>
        </w:rPr>
        <w:t>1</w:t>
      </w:r>
      <w:r w:rsidR="00666DF0" w:rsidRPr="005E56B7">
        <w:rPr>
          <w:rFonts w:ascii="Franklin Gothic Book" w:hAnsi="Franklin Gothic Book" w:cs="Arial"/>
          <w:b/>
          <w:color w:val="000000"/>
          <w:lang w:eastAsia="ja-JP"/>
        </w:rPr>
        <w:t>3</w:t>
      </w:r>
      <w:r w:rsidR="00607D96" w:rsidRPr="005E56B7">
        <w:rPr>
          <w:rFonts w:ascii="Franklin Gothic Book" w:hAnsi="Franklin Gothic Book" w:cs="Arial"/>
          <w:b/>
          <w:color w:val="000000"/>
          <w:lang w:eastAsia="ja-JP"/>
        </w:rPr>
        <w:t>.0</w:t>
      </w:r>
      <w:r w:rsidR="00666DF0" w:rsidRPr="005E56B7">
        <w:rPr>
          <w:rFonts w:ascii="Franklin Gothic Book" w:hAnsi="Franklin Gothic Book" w:cs="Arial"/>
          <w:b/>
          <w:color w:val="000000"/>
          <w:lang w:eastAsia="ja-JP"/>
        </w:rPr>
        <w:t>8</w:t>
      </w:r>
      <w:r w:rsidR="001D47B4" w:rsidRPr="005E56B7">
        <w:rPr>
          <w:rFonts w:ascii="Franklin Gothic Book" w:hAnsi="Franklin Gothic Book" w:cs="Arial"/>
          <w:b/>
          <w:color w:val="000000"/>
          <w:lang w:eastAsia="ja-JP"/>
        </w:rPr>
        <w:t>.2019</w:t>
      </w:r>
      <w:r w:rsidRPr="005E56B7">
        <w:rPr>
          <w:rFonts w:ascii="Franklin Gothic Book" w:hAnsi="Franklin Gothic Book" w:cs="Arial"/>
          <w:b/>
          <w:color w:val="000000"/>
          <w:lang w:eastAsia="ja-JP"/>
        </w:rPr>
        <w:t>r. do godz. 10</w:t>
      </w:r>
      <w:r w:rsidR="00607D96" w:rsidRPr="005E56B7">
        <w:rPr>
          <w:rFonts w:ascii="Franklin Gothic Book" w:hAnsi="Franklin Gothic Book" w:cs="Arial"/>
          <w:b/>
          <w:color w:val="000000"/>
          <w:lang w:eastAsia="ja-JP"/>
        </w:rPr>
        <w:t>.</w:t>
      </w:r>
      <w:r w:rsidRPr="005E56B7">
        <w:rPr>
          <w:rFonts w:ascii="Franklin Gothic Book" w:hAnsi="Franklin Gothic Book" w:cs="Arial"/>
          <w:b/>
          <w:color w:val="000000"/>
          <w:lang w:eastAsia="ja-JP"/>
        </w:rPr>
        <w:t>00</w:t>
      </w:r>
      <w:r w:rsidRPr="00F05808">
        <w:rPr>
          <w:rFonts w:ascii="Franklin Gothic Book" w:hAnsi="Franklin Gothic Book" w:cs="Arial"/>
          <w:color w:val="000000"/>
          <w:lang w:eastAsia="ja-JP"/>
        </w:rPr>
        <w:t>.</w:t>
      </w:r>
    </w:p>
    <w:p w:rsidR="006C62AA"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 xml:space="preserve">Termin </w:t>
      </w:r>
      <w:r w:rsidR="00B60EFC" w:rsidRPr="006C1208">
        <w:rPr>
          <w:rFonts w:ascii="Franklin Gothic Book" w:hAnsi="Franklin Gothic Book" w:cs="Arial"/>
          <w:color w:val="000000"/>
          <w:lang w:eastAsia="ja-JP"/>
        </w:rPr>
        <w:t xml:space="preserve">wewnętrznego </w:t>
      </w:r>
      <w:r w:rsidRPr="006C1208">
        <w:rPr>
          <w:rFonts w:ascii="Franklin Gothic Book" w:hAnsi="Franklin Gothic Book" w:cs="Arial"/>
          <w:color w:val="000000"/>
          <w:lang w:eastAsia="ja-JP"/>
        </w:rPr>
        <w:t>otwarcia ofert</w:t>
      </w:r>
      <w:r w:rsidRPr="00676B96">
        <w:rPr>
          <w:rFonts w:ascii="Franklin Gothic Book" w:hAnsi="Franklin Gothic Book" w:cs="Arial"/>
          <w:color w:val="000000"/>
          <w:lang w:eastAsia="ja-JP"/>
        </w:rPr>
        <w:t xml:space="preserve">: </w:t>
      </w:r>
      <w:r w:rsidR="00B86F29">
        <w:rPr>
          <w:rFonts w:ascii="Franklin Gothic Book" w:hAnsi="Franklin Gothic Book" w:cs="Arial"/>
          <w:color w:val="000000"/>
          <w:lang w:eastAsia="ja-JP"/>
        </w:rPr>
        <w:t>1</w:t>
      </w:r>
      <w:r w:rsidR="00666DF0">
        <w:rPr>
          <w:rFonts w:ascii="Franklin Gothic Book" w:hAnsi="Franklin Gothic Book" w:cs="Arial"/>
          <w:color w:val="000000"/>
          <w:lang w:eastAsia="ja-JP"/>
        </w:rPr>
        <w:t>3</w:t>
      </w:r>
      <w:r w:rsidR="00607D96" w:rsidRPr="00F05808">
        <w:rPr>
          <w:rFonts w:ascii="Franklin Gothic Book" w:hAnsi="Franklin Gothic Book" w:cs="Arial"/>
          <w:color w:val="000000"/>
          <w:lang w:eastAsia="ja-JP"/>
        </w:rPr>
        <w:t>.0</w:t>
      </w:r>
      <w:r w:rsidR="00666DF0">
        <w:rPr>
          <w:rFonts w:ascii="Franklin Gothic Book" w:hAnsi="Franklin Gothic Book" w:cs="Arial"/>
          <w:color w:val="000000"/>
          <w:lang w:eastAsia="ja-JP"/>
        </w:rPr>
        <w:t>8</w:t>
      </w:r>
      <w:r w:rsidRPr="00F05808">
        <w:rPr>
          <w:rFonts w:ascii="Franklin Gothic Book" w:hAnsi="Franklin Gothic Book" w:cs="Arial"/>
          <w:color w:val="000000"/>
          <w:lang w:eastAsia="ja-JP"/>
        </w:rPr>
        <w:t>.201</w:t>
      </w:r>
      <w:r w:rsidR="001D47B4" w:rsidRPr="00F05808">
        <w:rPr>
          <w:rFonts w:ascii="Franklin Gothic Book" w:hAnsi="Franklin Gothic Book" w:cs="Arial"/>
          <w:color w:val="000000"/>
          <w:lang w:eastAsia="ja-JP"/>
        </w:rPr>
        <w:t>9</w:t>
      </w:r>
      <w:r w:rsidR="00CA389C">
        <w:rPr>
          <w:rFonts w:ascii="Franklin Gothic Book" w:hAnsi="Franklin Gothic Book" w:cs="Arial"/>
          <w:color w:val="000000"/>
          <w:lang w:eastAsia="ja-JP"/>
        </w:rPr>
        <w:t xml:space="preserve"> </w:t>
      </w:r>
      <w:r w:rsidRPr="00F05808">
        <w:rPr>
          <w:rFonts w:ascii="Franklin Gothic Book" w:hAnsi="Franklin Gothic Book" w:cs="Arial"/>
          <w:color w:val="000000"/>
          <w:lang w:eastAsia="ja-JP"/>
        </w:rPr>
        <w:t>r. godz. 10</w:t>
      </w:r>
      <w:r w:rsidR="00607D96" w:rsidRPr="00F05808">
        <w:rPr>
          <w:rFonts w:ascii="Franklin Gothic Book" w:hAnsi="Franklin Gothic Book" w:cs="Arial"/>
          <w:color w:val="000000"/>
          <w:lang w:eastAsia="ja-JP"/>
        </w:rPr>
        <w:t>.</w:t>
      </w:r>
      <w:r w:rsidRPr="00F05808">
        <w:rPr>
          <w:rFonts w:ascii="Franklin Gothic Book" w:hAnsi="Franklin Gothic Book" w:cs="Arial"/>
          <w:color w:val="000000"/>
          <w:lang w:eastAsia="ja-JP"/>
        </w:rPr>
        <w:t>30.</w:t>
      </w:r>
    </w:p>
    <w:p w:rsidR="006C62AA" w:rsidRPr="00007C7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rPr>
      </w:pPr>
      <w:r w:rsidRPr="006C1208">
        <w:rPr>
          <w:rFonts w:ascii="Franklin Gothic Book" w:hAnsi="Franklin Gothic Book" w:cs="Arial"/>
          <w:color w:val="000000"/>
          <w:lang w:eastAsia="ja-JP"/>
        </w:rPr>
        <w:t>Ofertę</w:t>
      </w:r>
      <w:r w:rsidRPr="00007C7B">
        <w:rPr>
          <w:rFonts w:ascii="Franklin Gothic Book" w:hAnsi="Franklin Gothic Book"/>
        </w:rPr>
        <w:t xml:space="preserve"> należy umieścić w kopercie zabezpieczając jej nienaruszalność do terminu otwarcia ofert. Koperta powinna być zaadresowana wg poniższego wzoru:</w:t>
      </w:r>
    </w:p>
    <w:p w:rsidR="006C62AA" w:rsidRPr="00007C7B" w:rsidRDefault="001516C6" w:rsidP="004E47BE">
      <w:pPr>
        <w:pStyle w:val="Akapitzlist"/>
        <w:spacing w:after="0"/>
        <w:ind w:left="360"/>
        <w:jc w:val="center"/>
        <w:rPr>
          <w:rFonts w:ascii="Franklin Gothic Book" w:hAnsi="Franklin Gothic Book"/>
          <w:b/>
        </w:rPr>
      </w:pPr>
      <w:r>
        <w:rPr>
          <w:rFonts w:ascii="Franklin Gothic Book" w:hAnsi="Franklin Gothic Book"/>
          <w:b/>
        </w:rPr>
        <w:t xml:space="preserve">DZIAŁ </w:t>
      </w:r>
      <w:r w:rsidR="003B2012" w:rsidRPr="00007C7B">
        <w:rPr>
          <w:rFonts w:ascii="Franklin Gothic Book" w:hAnsi="Franklin Gothic Book"/>
          <w:b/>
        </w:rPr>
        <w:t>ZAKUPÓW MATERIAŁÓW I USŁUG Enea Połaniec S.A.</w:t>
      </w:r>
      <w:r w:rsidR="00AB20AA">
        <w:rPr>
          <w:rFonts w:ascii="Franklin Gothic Book" w:hAnsi="Franklin Gothic Book"/>
          <w:b/>
        </w:rPr>
        <w:t xml:space="preserve"> </w:t>
      </w:r>
    </w:p>
    <w:p w:rsidR="006C62AA" w:rsidRPr="00B30C59" w:rsidRDefault="003B2012" w:rsidP="00B30C59">
      <w:pPr>
        <w:pStyle w:val="Akapitzlist"/>
        <w:spacing w:after="0"/>
        <w:ind w:left="786" w:hanging="644"/>
        <w:jc w:val="center"/>
        <w:rPr>
          <w:rFonts w:ascii="Franklin Gothic Book" w:hAnsi="Franklin Gothic Book"/>
          <w:b/>
        </w:rPr>
      </w:pPr>
      <w:r w:rsidRPr="00007C7B">
        <w:rPr>
          <w:rFonts w:ascii="Franklin Gothic Book" w:eastAsia="Times" w:hAnsi="Franklin Gothic Book" w:cs="Verdana"/>
          <w:i/>
          <w:color w:val="000000"/>
        </w:rPr>
        <w:t>z opisem</w:t>
      </w:r>
      <w:r w:rsidRPr="00007C7B">
        <w:rPr>
          <w:rFonts w:ascii="Franklin Gothic Book" w:eastAsia="Times" w:hAnsi="Franklin Gothic Book" w:cs="Verdana"/>
          <w:color w:val="000000"/>
        </w:rPr>
        <w:t>:</w:t>
      </w:r>
      <w:r w:rsidR="00836EC4" w:rsidRPr="00007C7B">
        <w:rPr>
          <w:rFonts w:ascii="Franklin Gothic Book" w:eastAsia="Times" w:hAnsi="Franklin Gothic Book" w:cs="Verdana"/>
          <w:color w:val="000000"/>
        </w:rPr>
        <w:t xml:space="preserve"> </w:t>
      </w:r>
      <w:r w:rsidRPr="00007C7B">
        <w:rPr>
          <w:rFonts w:ascii="Franklin Gothic Book" w:eastAsia="Times" w:hAnsi="Franklin Gothic Book" w:cs="Verdana,Bold"/>
          <w:b/>
          <w:bCs/>
          <w:color w:val="000000"/>
        </w:rPr>
        <w:t>„</w:t>
      </w:r>
      <w:r w:rsidRPr="00007C7B">
        <w:rPr>
          <w:rFonts w:ascii="Franklin Gothic Book" w:hAnsi="Franklin Gothic Book"/>
          <w:b/>
        </w:rPr>
        <w:t>Oferta w przetargu</w:t>
      </w:r>
      <w:r w:rsidR="00752608">
        <w:rPr>
          <w:rFonts w:ascii="Franklin Gothic Book" w:hAnsi="Franklin Gothic Book"/>
          <w:b/>
        </w:rPr>
        <w:t xml:space="preserve"> </w:t>
      </w:r>
      <w:r w:rsidR="00666DF0">
        <w:rPr>
          <w:rFonts w:ascii="Franklin Gothic Book" w:hAnsi="Franklin Gothic Book"/>
          <w:b/>
        </w:rPr>
        <w:t>-</w:t>
      </w:r>
      <w:r w:rsidRPr="00007C7B">
        <w:rPr>
          <w:rFonts w:ascii="Franklin Gothic Book" w:hAnsi="Franklin Gothic Book"/>
          <w:b/>
        </w:rPr>
        <w:t xml:space="preserve"> </w:t>
      </w:r>
      <w:r w:rsidR="00666DF0">
        <w:rPr>
          <w:rFonts w:ascii="Franklin Gothic Book" w:hAnsi="Franklin Gothic Book" w:cs="Tahoma"/>
          <w:b/>
        </w:rPr>
        <w:t xml:space="preserve">Wykonanie posadzki chemoodpornej poliuretanowej w budynku F-9                 </w:t>
      </w:r>
      <w:r w:rsidR="00A85275">
        <w:rPr>
          <w:rFonts w:ascii="Franklin Gothic Book" w:hAnsi="Franklin Gothic Book" w:cs="Tahoma"/>
          <w:b/>
        </w:rPr>
        <w:t xml:space="preserve">(jadalnia i obszar kuchni) </w:t>
      </w:r>
      <w:r w:rsidR="00B30C59" w:rsidRPr="00B30C59">
        <w:rPr>
          <w:rFonts w:ascii="Franklin Gothic Book" w:hAnsi="Franklin Gothic Book" w:cs="Tahoma"/>
          <w:b/>
        </w:rPr>
        <w:t>w Enea Połaniec S.A.</w:t>
      </w:r>
      <w:r w:rsidR="00B30C59">
        <w:rPr>
          <w:rFonts w:ascii="Franklin Gothic Book" w:hAnsi="Franklin Gothic Book" w:cs="Tahoma"/>
          <w:b/>
        </w:rPr>
        <w:t>”</w:t>
      </w:r>
      <w:r w:rsidR="000F355B" w:rsidRPr="00B30C59">
        <w:rPr>
          <w:rFonts w:ascii="Franklin Gothic Book" w:hAnsi="Franklin Gothic Book"/>
          <w:b/>
        </w:rPr>
        <w:br/>
      </w:r>
      <w:r w:rsidRPr="00B30C59">
        <w:rPr>
          <w:rFonts w:ascii="Franklin Gothic Book" w:hAnsi="Franklin Gothic Book"/>
          <w:b/>
        </w:rPr>
        <w:t>Nie otwierać przed godz. 10</w:t>
      </w:r>
      <w:r w:rsidRPr="00B30C59">
        <w:rPr>
          <w:rFonts w:ascii="Franklin Gothic Book" w:hAnsi="Franklin Gothic Book"/>
          <w:b/>
          <w:vertAlign w:val="superscript"/>
        </w:rPr>
        <w:t xml:space="preserve"> 30 </w:t>
      </w:r>
      <w:r w:rsidRPr="00B30C59">
        <w:rPr>
          <w:rFonts w:ascii="Franklin Gothic Book" w:hAnsi="Franklin Gothic Book"/>
          <w:b/>
        </w:rPr>
        <w:t>w dniu</w:t>
      </w:r>
      <w:r w:rsidR="00B60EFC" w:rsidRPr="00B30C59">
        <w:rPr>
          <w:rFonts w:ascii="Franklin Gothic Book" w:hAnsi="Franklin Gothic Book"/>
          <w:b/>
        </w:rPr>
        <w:t xml:space="preserve"> </w:t>
      </w:r>
      <w:r w:rsidR="00CB6011" w:rsidRPr="00B30C59">
        <w:rPr>
          <w:rFonts w:ascii="Franklin Gothic Book" w:hAnsi="Franklin Gothic Book"/>
          <w:b/>
        </w:rPr>
        <w:t>1</w:t>
      </w:r>
      <w:r w:rsidR="007830C1">
        <w:rPr>
          <w:rFonts w:ascii="Franklin Gothic Book" w:hAnsi="Franklin Gothic Book"/>
          <w:b/>
        </w:rPr>
        <w:t>3</w:t>
      </w:r>
      <w:r w:rsidR="000F355B" w:rsidRPr="00B30C59">
        <w:rPr>
          <w:rFonts w:ascii="Franklin Gothic Book" w:hAnsi="Franklin Gothic Book"/>
          <w:b/>
        </w:rPr>
        <w:t>.0</w:t>
      </w:r>
      <w:r w:rsidR="007830C1">
        <w:rPr>
          <w:rFonts w:ascii="Franklin Gothic Book" w:hAnsi="Franklin Gothic Book"/>
          <w:b/>
        </w:rPr>
        <w:t>8</w:t>
      </w:r>
      <w:r w:rsidR="00B60EFC" w:rsidRPr="00B30C59">
        <w:rPr>
          <w:rFonts w:ascii="Franklin Gothic Book" w:hAnsi="Franklin Gothic Book"/>
          <w:b/>
        </w:rPr>
        <w:t>.</w:t>
      </w:r>
      <w:r w:rsidR="001D47B4" w:rsidRPr="00B30C59">
        <w:rPr>
          <w:rFonts w:ascii="Franklin Gothic Book" w:hAnsi="Franklin Gothic Book"/>
          <w:b/>
        </w:rPr>
        <w:t>2019</w:t>
      </w:r>
      <w:r w:rsidRPr="00B30C59">
        <w:rPr>
          <w:rFonts w:ascii="Franklin Gothic Book" w:hAnsi="Franklin Gothic Book"/>
          <w:b/>
        </w:rPr>
        <w:t>r.</w:t>
      </w:r>
    </w:p>
    <w:p w:rsidR="00C715D2"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Oferent ponosi wszelkie koszty związane ze sporządzeniem i przedłożeniem oferty.</w:t>
      </w:r>
    </w:p>
    <w:p w:rsidR="00061286"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Oferent zobowiązany jest do zachowania w tajemnicy wszelkich poufnych informacji, które uzyskał od Zamawiającego w trakcie opracowywania oferty.</w:t>
      </w:r>
    </w:p>
    <w:p w:rsidR="00061286"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Zamawiający zastrzega sobie prawo do przyjęcia lub odrzucenia oferty w każdym czasie przed przekazaniem zamówienia do realizacji bez podania uzasadnienia, co nie skutkuje żadnym roszczeniami oferenta</w:t>
      </w:r>
      <w:r w:rsidR="00836EC4" w:rsidRPr="006C1208">
        <w:rPr>
          <w:rFonts w:ascii="Franklin Gothic Book" w:hAnsi="Franklin Gothic Book" w:cs="Arial"/>
          <w:color w:val="000000"/>
          <w:lang w:eastAsia="ja-JP"/>
        </w:rPr>
        <w:t xml:space="preserve"> </w:t>
      </w:r>
      <w:r w:rsidRPr="006C1208">
        <w:rPr>
          <w:rFonts w:ascii="Franklin Gothic Book" w:hAnsi="Franklin Gothic Book" w:cs="Arial"/>
          <w:color w:val="000000"/>
          <w:lang w:eastAsia="ja-JP"/>
        </w:rPr>
        <w:t>wobec Zamawiającego.</w:t>
      </w:r>
    </w:p>
    <w:p w:rsidR="00061286" w:rsidRPr="0090254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Zamawiający</w:t>
      </w:r>
      <w:r w:rsidRPr="0090254B">
        <w:rPr>
          <w:rFonts w:ascii="Franklin Gothic Book" w:hAnsi="Franklin Gothic Book" w:cs="Arial"/>
          <w:color w:val="000000"/>
          <w:lang w:eastAsia="ja-JP"/>
        </w:rPr>
        <w:t xml:space="preserve"> udzieli zamówienia</w:t>
      </w:r>
      <w:r w:rsidR="00836EC4" w:rsidRPr="0090254B">
        <w:rPr>
          <w:rFonts w:ascii="Franklin Gothic Book" w:hAnsi="Franklin Gothic Book" w:cs="Arial"/>
          <w:color w:val="000000"/>
          <w:lang w:eastAsia="ja-JP"/>
        </w:rPr>
        <w:t xml:space="preserve"> </w:t>
      </w:r>
      <w:r w:rsidRPr="0090254B">
        <w:rPr>
          <w:rFonts w:ascii="Franklin Gothic Book" w:hAnsi="Franklin Gothic Book" w:cs="Arial"/>
          <w:color w:val="000000"/>
          <w:lang w:eastAsia="ja-JP"/>
        </w:rPr>
        <w:t>wybranemu oferentowi,</w:t>
      </w:r>
      <w:r w:rsidR="006E54A5" w:rsidRPr="0090254B">
        <w:rPr>
          <w:rFonts w:ascii="Franklin Gothic Book" w:hAnsi="Franklin Gothic Book" w:cs="Arial"/>
          <w:color w:val="000000"/>
          <w:lang w:eastAsia="ja-JP"/>
        </w:rPr>
        <w:t xml:space="preserve"> zgodnie z zapytaniem ofertowym </w:t>
      </w:r>
      <w:r w:rsidRPr="0090254B">
        <w:rPr>
          <w:rFonts w:ascii="Franklin Gothic Book" w:hAnsi="Franklin Gothic Book" w:cs="Arial"/>
          <w:color w:val="000000"/>
          <w:lang w:eastAsia="ja-JP"/>
        </w:rPr>
        <w:t>i warunkami ustalonymi podczas ewentualnych negocjacji.</w:t>
      </w:r>
    </w:p>
    <w:p w:rsidR="003F43C1" w:rsidRPr="0090254B" w:rsidRDefault="003B2012" w:rsidP="0090254B">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90254B">
        <w:rPr>
          <w:rFonts w:ascii="Franklin Gothic Book" w:hAnsi="Franklin Gothic Book" w:cs="Arial"/>
          <w:color w:val="000000"/>
          <w:lang w:eastAsia="ja-JP"/>
        </w:rPr>
        <w:t>Ponadto oferta powinna zawierać:</w:t>
      </w:r>
    </w:p>
    <w:p w:rsidR="003F43C1" w:rsidRPr="0090254B"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90254B">
        <w:rPr>
          <w:rFonts w:ascii="Franklin Gothic Book" w:hAnsi="Franklin Gothic Book" w:cs="Arial"/>
          <w:color w:val="000000"/>
          <w:sz w:val="22"/>
          <w:szCs w:val="22"/>
          <w:lang w:eastAsia="ja-JP"/>
        </w:rPr>
        <w:t>Wynagrodzenie ofertowe</w:t>
      </w:r>
      <w:r w:rsidR="00836EC4" w:rsidRPr="0090254B">
        <w:rPr>
          <w:rFonts w:ascii="Franklin Gothic Book" w:hAnsi="Franklin Gothic Book" w:cs="Arial"/>
          <w:color w:val="000000"/>
          <w:sz w:val="22"/>
          <w:szCs w:val="22"/>
          <w:lang w:eastAsia="ja-JP"/>
        </w:rPr>
        <w:t xml:space="preserve"> </w:t>
      </w:r>
      <w:r w:rsidRPr="0090254B">
        <w:rPr>
          <w:rFonts w:ascii="Franklin Gothic Book" w:hAnsi="Franklin Gothic Book" w:cs="Arial"/>
          <w:color w:val="000000"/>
          <w:sz w:val="22"/>
          <w:szCs w:val="22"/>
          <w:lang w:eastAsia="ja-JP"/>
        </w:rPr>
        <w:t xml:space="preserve">i podział płatności - wg Załącznika nr 1 do </w:t>
      </w:r>
      <w:r w:rsidR="00CB2786" w:rsidRPr="0090254B">
        <w:rPr>
          <w:rFonts w:ascii="Franklin Gothic Book" w:hAnsi="Franklin Gothic Book" w:cs="Arial"/>
          <w:color w:val="000000"/>
          <w:sz w:val="22"/>
          <w:szCs w:val="22"/>
          <w:lang w:eastAsia="ja-JP"/>
        </w:rPr>
        <w:t>Formularza Oferty,</w:t>
      </w:r>
    </w:p>
    <w:p w:rsidR="003F43C1" w:rsidRPr="0090254B"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90254B">
        <w:rPr>
          <w:rFonts w:ascii="Franklin Gothic Book" w:hAnsi="Franklin Gothic Book" w:cs="Arial"/>
          <w:color w:val="000000"/>
          <w:sz w:val="22"/>
          <w:szCs w:val="22"/>
          <w:lang w:eastAsia="ja-JP"/>
        </w:rPr>
        <w:t>Terminy wykonania,</w:t>
      </w:r>
    </w:p>
    <w:p w:rsidR="003F43C1" w:rsidRPr="0090254B"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90254B">
        <w:rPr>
          <w:rFonts w:ascii="Franklin Gothic Book" w:hAnsi="Franklin Gothic Book" w:cs="Arial"/>
          <w:color w:val="000000"/>
          <w:sz w:val="22"/>
          <w:szCs w:val="22"/>
          <w:lang w:eastAsia="ja-JP"/>
        </w:rPr>
        <w:t>Okres gwarancji,</w:t>
      </w:r>
    </w:p>
    <w:p w:rsidR="003F43C1" w:rsidRPr="0090254B"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90254B">
        <w:rPr>
          <w:rFonts w:ascii="Franklin Gothic Book" w:hAnsi="Franklin Gothic Book" w:cs="Arial"/>
          <w:color w:val="000000"/>
          <w:sz w:val="22"/>
          <w:szCs w:val="22"/>
          <w:lang w:eastAsia="ja-JP"/>
        </w:rPr>
        <w:t>Okres ważności oferty,</w:t>
      </w:r>
    </w:p>
    <w:p w:rsidR="00174197" w:rsidRPr="0090254B" w:rsidRDefault="003B2012" w:rsidP="004E47BE">
      <w:pPr>
        <w:pStyle w:val="Tekstpodstawowywcity"/>
        <w:numPr>
          <w:ilvl w:val="1"/>
          <w:numId w:val="2"/>
        </w:numPr>
        <w:spacing w:before="0" w:after="0" w:line="276" w:lineRule="auto"/>
        <w:ind w:left="1134" w:hanging="774"/>
        <w:rPr>
          <w:rFonts w:ascii="Franklin Gothic Book" w:hAnsi="Franklin Gothic Book"/>
          <w:color w:val="000000"/>
          <w:sz w:val="22"/>
          <w:szCs w:val="22"/>
        </w:rPr>
      </w:pPr>
      <w:r w:rsidRPr="0090254B">
        <w:rPr>
          <w:rFonts w:ascii="Franklin Gothic Book" w:hAnsi="Franklin Gothic Book"/>
          <w:color w:val="000000"/>
          <w:sz w:val="22"/>
          <w:szCs w:val="22"/>
        </w:rPr>
        <w:t>Potwierdzenie wykonania całego zaplanowanego zakresu zadania,</w:t>
      </w:r>
    </w:p>
    <w:p w:rsidR="00174197" w:rsidRPr="0090254B" w:rsidRDefault="003B2012" w:rsidP="004E47BE">
      <w:pPr>
        <w:pStyle w:val="Tekstpodstawowywcity"/>
        <w:numPr>
          <w:ilvl w:val="1"/>
          <w:numId w:val="2"/>
        </w:numPr>
        <w:spacing w:before="0" w:after="0" w:line="276" w:lineRule="auto"/>
        <w:ind w:left="1134" w:hanging="774"/>
        <w:rPr>
          <w:rFonts w:ascii="Franklin Gothic Book" w:hAnsi="Franklin Gothic Book"/>
          <w:color w:val="000000"/>
          <w:sz w:val="22"/>
          <w:szCs w:val="22"/>
        </w:rPr>
      </w:pPr>
      <w:r w:rsidRPr="0090254B">
        <w:rPr>
          <w:rFonts w:ascii="Franklin Gothic Book" w:hAnsi="Franklin Gothic Book"/>
          <w:color w:val="000000"/>
          <w:sz w:val="22"/>
          <w:szCs w:val="22"/>
        </w:rPr>
        <w:t>Listę wymaganych właściwych kwalifikacji oraz uprawnień związanych z całym zakresem przedmiotu zamówienia.</w:t>
      </w:r>
    </w:p>
    <w:p w:rsidR="00174197" w:rsidRPr="0090254B" w:rsidRDefault="003B2012" w:rsidP="004E47BE">
      <w:pPr>
        <w:pStyle w:val="Tekstpodstawowywcity"/>
        <w:numPr>
          <w:ilvl w:val="1"/>
          <w:numId w:val="2"/>
        </w:numPr>
        <w:spacing w:before="0" w:after="0" w:line="276" w:lineRule="auto"/>
        <w:ind w:left="1134" w:hanging="774"/>
        <w:rPr>
          <w:rFonts w:ascii="Franklin Gothic Book" w:hAnsi="Franklin Gothic Book"/>
          <w:color w:val="000000"/>
          <w:sz w:val="22"/>
          <w:szCs w:val="22"/>
        </w:rPr>
      </w:pPr>
      <w:r w:rsidRPr="0090254B">
        <w:rPr>
          <w:rFonts w:ascii="Franklin Gothic Book" w:hAnsi="Franklin Gothic Book"/>
          <w:color w:val="000000"/>
          <w:sz w:val="22"/>
          <w:szCs w:val="22"/>
        </w:rPr>
        <w:t>Wskazanie ewentualnych podwykonawców prac, z zakresem tych pozlecanych prac</w:t>
      </w:r>
      <w:r w:rsidR="009764C3">
        <w:rPr>
          <w:rFonts w:ascii="Franklin Gothic Book" w:hAnsi="Franklin Gothic Book"/>
          <w:color w:val="000000"/>
          <w:sz w:val="22"/>
          <w:szCs w:val="22"/>
        </w:rPr>
        <w:t>.</w:t>
      </w:r>
    </w:p>
    <w:p w:rsidR="004B3A48" w:rsidRPr="0090254B" w:rsidRDefault="003B2012" w:rsidP="004E47BE">
      <w:pPr>
        <w:widowControl w:val="0"/>
        <w:numPr>
          <w:ilvl w:val="1"/>
          <w:numId w:val="2"/>
        </w:numPr>
        <w:autoSpaceDE w:val="0"/>
        <w:autoSpaceDN w:val="0"/>
        <w:adjustRightInd w:val="0"/>
        <w:spacing w:line="276" w:lineRule="auto"/>
        <w:ind w:left="1134" w:hanging="774"/>
        <w:jc w:val="both"/>
        <w:textAlignment w:val="baseline"/>
        <w:rPr>
          <w:rFonts w:ascii="Franklin Gothic Book" w:eastAsia="Tahoma,Bold" w:hAnsi="Franklin Gothic Book" w:cs="Tahoma,Bold"/>
          <w:bCs/>
          <w:color w:val="000000"/>
          <w:sz w:val="22"/>
          <w:szCs w:val="22"/>
        </w:rPr>
      </w:pPr>
      <w:r w:rsidRPr="0090254B">
        <w:rPr>
          <w:rFonts w:ascii="Franklin Gothic Book" w:eastAsia="Tahoma,Bold" w:hAnsi="Franklin Gothic Book" w:cs="Tahoma,Bold"/>
          <w:bCs/>
          <w:color w:val="000000"/>
          <w:sz w:val="22"/>
          <w:szCs w:val="22"/>
        </w:rPr>
        <w:t>Referencje dla wykonanych usług o profilu będący</w:t>
      </w:r>
      <w:r w:rsidR="00D357FF" w:rsidRPr="0090254B">
        <w:rPr>
          <w:rFonts w:ascii="Franklin Gothic Book" w:eastAsia="Tahoma,Bold" w:hAnsi="Franklin Gothic Book" w:cs="Tahoma,Bold"/>
          <w:bCs/>
          <w:color w:val="000000"/>
          <w:sz w:val="22"/>
          <w:szCs w:val="22"/>
        </w:rPr>
        <w:t>m p</w:t>
      </w:r>
      <w:r w:rsidRPr="0090254B">
        <w:rPr>
          <w:rFonts w:ascii="Franklin Gothic Book" w:eastAsia="Tahoma,Bold" w:hAnsi="Franklin Gothic Book" w:cs="Tahoma,Bold"/>
          <w:bCs/>
          <w:color w:val="000000"/>
          <w:sz w:val="22"/>
          <w:szCs w:val="22"/>
        </w:rPr>
        <w:t>rzedmiotem przetargu (w czynnych obiektach przemysłowych</w:t>
      </w:r>
      <w:r w:rsidR="00836EC4" w:rsidRPr="0090254B">
        <w:rPr>
          <w:rFonts w:ascii="Franklin Gothic Book" w:eastAsia="Tahoma,Bold" w:hAnsi="Franklin Gothic Book" w:cs="Tahoma,Bold"/>
          <w:bCs/>
          <w:color w:val="000000"/>
          <w:sz w:val="22"/>
          <w:szCs w:val="22"/>
        </w:rPr>
        <w:t xml:space="preserve"> </w:t>
      </w:r>
      <w:r w:rsidRPr="00007C7B">
        <w:rPr>
          <w:rFonts w:ascii="Franklin Gothic Book" w:eastAsia="Tahoma,Bold" w:hAnsi="Franklin Gothic Book" w:cs="Tahoma,Bold"/>
          <w:bCs/>
          <w:sz w:val="22"/>
          <w:szCs w:val="22"/>
        </w:rPr>
        <w:t>lub dla zrealizowanych z</w:t>
      </w:r>
      <w:r w:rsidR="00E84771">
        <w:rPr>
          <w:rFonts w:ascii="Franklin Gothic Book" w:eastAsia="Tahoma,Bold" w:hAnsi="Franklin Gothic Book" w:cs="Tahoma,Bold"/>
          <w:bCs/>
          <w:sz w:val="22"/>
          <w:szCs w:val="22"/>
        </w:rPr>
        <w:t>a</w:t>
      </w:r>
      <w:r w:rsidRPr="00007C7B">
        <w:rPr>
          <w:rFonts w:ascii="Franklin Gothic Book" w:eastAsia="Tahoma,Bold" w:hAnsi="Franklin Gothic Book" w:cs="Tahoma,Bold"/>
          <w:bCs/>
          <w:sz w:val="22"/>
          <w:szCs w:val="22"/>
        </w:rPr>
        <w:t>dań inwestycyjnych</w:t>
      </w:r>
      <w:r w:rsidRPr="0090254B">
        <w:rPr>
          <w:rFonts w:ascii="Franklin Gothic Book" w:eastAsia="Tahoma,Bold" w:hAnsi="Franklin Gothic Book" w:cs="Tahoma,Bold"/>
          <w:bCs/>
          <w:color w:val="000000"/>
          <w:sz w:val="22"/>
          <w:szCs w:val="22"/>
        </w:rPr>
        <w:t xml:space="preserve">), potwierdzające </w:t>
      </w:r>
      <w:r w:rsidRPr="0090254B">
        <w:rPr>
          <w:rFonts w:ascii="Franklin Gothic Book" w:eastAsia="Tahoma,Bold" w:hAnsi="Franklin Gothic Book" w:cs="Tahoma,Bold"/>
          <w:bCs/>
          <w:color w:val="000000"/>
          <w:sz w:val="22"/>
          <w:szCs w:val="22"/>
        </w:rPr>
        <w:lastRenderedPageBreak/>
        <w:t xml:space="preserve">posiadanie przez oferenta co najmniej </w:t>
      </w:r>
      <w:r w:rsidR="00E128BA">
        <w:rPr>
          <w:rFonts w:ascii="Franklin Gothic Book" w:eastAsia="Tahoma,Bold" w:hAnsi="Franklin Gothic Book" w:cs="Tahoma,Bold"/>
          <w:bCs/>
          <w:color w:val="000000"/>
          <w:sz w:val="22"/>
          <w:szCs w:val="22"/>
        </w:rPr>
        <w:t>3</w:t>
      </w:r>
      <w:r w:rsidRPr="0090254B">
        <w:rPr>
          <w:rFonts w:ascii="Franklin Gothic Book" w:eastAsia="Tahoma,Bold" w:hAnsi="Franklin Gothic Book" w:cs="Tahoma,Bold"/>
          <w:bCs/>
          <w:color w:val="000000"/>
          <w:sz w:val="22"/>
          <w:szCs w:val="22"/>
        </w:rPr>
        <w:t>-letniego doświadczenia, poświadczone listami referencyjnymi, (które zawierają kwoty z umów) dla realizowanych usług o wartości łącznej nie niższej niż  </w:t>
      </w:r>
      <w:r w:rsidR="00CA389C">
        <w:rPr>
          <w:rFonts w:ascii="Franklin Gothic Book" w:eastAsia="Tahoma,Bold" w:hAnsi="Franklin Gothic Book" w:cs="Tahoma,Bold"/>
          <w:bCs/>
          <w:color w:val="000000"/>
          <w:sz w:val="22"/>
          <w:szCs w:val="22"/>
        </w:rPr>
        <w:t>5</w:t>
      </w:r>
      <w:r w:rsidRPr="0090254B">
        <w:rPr>
          <w:rFonts w:ascii="Franklin Gothic Book" w:eastAsia="Tahoma,Bold" w:hAnsi="Franklin Gothic Book" w:cs="Tahoma,Bold"/>
          <w:bCs/>
          <w:color w:val="000000"/>
          <w:sz w:val="22"/>
          <w:szCs w:val="22"/>
        </w:rPr>
        <w:t>0</w:t>
      </w:r>
      <w:r w:rsidR="00836EC4" w:rsidRPr="0090254B">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000</w:t>
      </w:r>
      <w:r w:rsidR="00836EC4" w:rsidRPr="0090254B">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zł netto</w:t>
      </w:r>
      <w:r w:rsidRPr="0090254B">
        <w:rPr>
          <w:rFonts w:ascii="Franklin Gothic Book" w:hAnsi="Franklin Gothic Book"/>
          <w:color w:val="000000"/>
          <w:sz w:val="22"/>
          <w:szCs w:val="22"/>
        </w:rPr>
        <w:t>.</w:t>
      </w:r>
    </w:p>
    <w:p w:rsidR="005813BA" w:rsidRPr="0090254B" w:rsidRDefault="003B2012" w:rsidP="004E47BE">
      <w:pPr>
        <w:widowControl w:val="0"/>
        <w:numPr>
          <w:ilvl w:val="1"/>
          <w:numId w:val="2"/>
        </w:numPr>
        <w:autoSpaceDE w:val="0"/>
        <w:autoSpaceDN w:val="0"/>
        <w:adjustRightInd w:val="0"/>
        <w:spacing w:line="276" w:lineRule="auto"/>
        <w:ind w:left="1134" w:hanging="774"/>
        <w:jc w:val="both"/>
        <w:textAlignment w:val="baseline"/>
        <w:rPr>
          <w:rFonts w:ascii="Franklin Gothic Book" w:eastAsia="Tahoma,Bold" w:hAnsi="Franklin Gothic Book" w:cs="Tahoma,Bold"/>
          <w:bCs/>
          <w:color w:val="000000"/>
          <w:sz w:val="22"/>
          <w:szCs w:val="22"/>
        </w:rPr>
      </w:pPr>
      <w:r w:rsidRPr="0090254B">
        <w:rPr>
          <w:rFonts w:ascii="Franklin Gothic Book" w:hAnsi="Franklin Gothic Book"/>
          <w:color w:val="000000"/>
          <w:sz w:val="22"/>
          <w:szCs w:val="22"/>
        </w:rPr>
        <w:t xml:space="preserve">Potwierdzenie dokonania </w:t>
      </w:r>
      <w:r w:rsidR="00AC2193">
        <w:rPr>
          <w:rFonts w:ascii="Franklin Gothic Book" w:hAnsi="Franklin Gothic Book"/>
          <w:color w:val="000000"/>
          <w:sz w:val="22"/>
          <w:szCs w:val="22"/>
        </w:rPr>
        <w:t xml:space="preserve">ewentualnej </w:t>
      </w:r>
      <w:r w:rsidRPr="0090254B">
        <w:rPr>
          <w:rFonts w:ascii="Franklin Gothic Book" w:hAnsi="Franklin Gothic Book"/>
          <w:color w:val="000000"/>
          <w:sz w:val="22"/>
          <w:szCs w:val="22"/>
        </w:rPr>
        <w:t>wizji lokalnej.</w:t>
      </w:r>
    </w:p>
    <w:p w:rsidR="003F43C1" w:rsidRPr="0090254B" w:rsidRDefault="003B2012" w:rsidP="004E47B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s="Arial"/>
          <w:color w:val="000000"/>
          <w:sz w:val="22"/>
          <w:szCs w:val="22"/>
          <w:lang w:eastAsia="ja-JP"/>
        </w:rPr>
      </w:pPr>
      <w:r w:rsidRPr="0090254B">
        <w:rPr>
          <w:rFonts w:ascii="Franklin Gothic Book" w:hAnsi="Franklin Gothic Book"/>
          <w:color w:val="000000"/>
          <w:sz w:val="22"/>
          <w:szCs w:val="22"/>
        </w:rPr>
        <w:t xml:space="preserve">Oświadczenia określone we wzorze formularza ofertowego, stanowiącego </w:t>
      </w:r>
      <w:r w:rsidR="00836EC4" w:rsidRPr="0090254B">
        <w:rPr>
          <w:rFonts w:ascii="Franklin Gothic Book" w:hAnsi="Franklin Gothic Book"/>
          <w:color w:val="000000"/>
          <w:sz w:val="22"/>
          <w:szCs w:val="22"/>
        </w:rPr>
        <w:t xml:space="preserve">Załącznik </w:t>
      </w:r>
      <w:r w:rsidRPr="0090254B">
        <w:rPr>
          <w:rFonts w:ascii="Franklin Gothic Book" w:hAnsi="Franklin Gothic Book"/>
          <w:color w:val="000000"/>
          <w:sz w:val="22"/>
          <w:szCs w:val="22"/>
        </w:rPr>
        <w:t>nr</w:t>
      </w:r>
      <w:r w:rsidR="00836EC4" w:rsidRPr="0090254B">
        <w:rPr>
          <w:rFonts w:ascii="Franklin Gothic Book" w:hAnsi="Franklin Gothic Book"/>
          <w:color w:val="000000"/>
          <w:sz w:val="22"/>
          <w:szCs w:val="22"/>
        </w:rPr>
        <w:t xml:space="preserve"> </w:t>
      </w:r>
      <w:r w:rsidR="005857C6" w:rsidRPr="0090254B">
        <w:rPr>
          <w:rFonts w:ascii="Franklin Gothic Book" w:hAnsi="Franklin Gothic Book"/>
          <w:color w:val="000000"/>
          <w:sz w:val="22"/>
          <w:szCs w:val="22"/>
        </w:rPr>
        <w:t>1 do Og</w:t>
      </w:r>
      <w:r w:rsidR="00B638DF" w:rsidRPr="0090254B">
        <w:rPr>
          <w:rFonts w:ascii="Franklin Gothic Book" w:hAnsi="Franklin Gothic Book"/>
          <w:color w:val="000000"/>
          <w:sz w:val="22"/>
          <w:szCs w:val="22"/>
        </w:rPr>
        <w:t>ł</w:t>
      </w:r>
      <w:r w:rsidR="005857C6" w:rsidRPr="0090254B">
        <w:rPr>
          <w:rFonts w:ascii="Franklin Gothic Book" w:hAnsi="Franklin Gothic Book"/>
          <w:color w:val="000000"/>
          <w:sz w:val="22"/>
          <w:szCs w:val="22"/>
        </w:rPr>
        <w:t>oszenia</w:t>
      </w:r>
      <w:r w:rsidRPr="0090254B">
        <w:rPr>
          <w:rFonts w:ascii="Franklin Gothic Book" w:hAnsi="Franklin Gothic Book" w:cs="Arial"/>
          <w:color w:val="000000"/>
          <w:sz w:val="22"/>
          <w:szCs w:val="22"/>
          <w:lang w:eastAsia="ja-JP"/>
        </w:rPr>
        <w:t>:</w:t>
      </w:r>
    </w:p>
    <w:p w:rsidR="007A7109"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90254B">
        <w:rPr>
          <w:rFonts w:ascii="Franklin Gothic Book" w:hAnsi="Franklin Gothic Book" w:cs="Arial"/>
          <w:color w:val="000000"/>
          <w:lang w:eastAsia="ja-JP"/>
        </w:rPr>
        <w:t>Kryteria oceny ofert:</w:t>
      </w:r>
    </w:p>
    <w:p w:rsidR="007A7109" w:rsidRPr="0090254B" w:rsidRDefault="003B2012" w:rsidP="004E47BE">
      <w:pPr>
        <w:shd w:val="clear" w:color="auto" w:fill="FFFFFF"/>
        <w:spacing w:line="276" w:lineRule="auto"/>
        <w:jc w:val="both"/>
        <w:rPr>
          <w:rFonts w:ascii="Franklin Gothic Book" w:hAnsi="Franklin Gothic Book" w:cs="Arial"/>
          <w:color w:val="000000"/>
          <w:sz w:val="22"/>
          <w:szCs w:val="22"/>
        </w:rPr>
      </w:pPr>
      <w:r w:rsidRPr="0090254B">
        <w:rPr>
          <w:rFonts w:ascii="Franklin Gothic Book" w:hAnsi="Franklin Gothic Book" w:cs="Arial"/>
          <w:color w:val="000000"/>
          <w:sz w:val="22"/>
          <w:szCs w:val="22"/>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3544"/>
      </w:tblGrid>
      <w:tr w:rsidR="002A062D" w:rsidRPr="00AD05DF" w:rsidTr="00440111">
        <w:tc>
          <w:tcPr>
            <w:tcW w:w="5240" w:type="dxa"/>
            <w:tcMar>
              <w:top w:w="0" w:type="dxa"/>
              <w:left w:w="108" w:type="dxa"/>
              <w:bottom w:w="0" w:type="dxa"/>
              <w:right w:w="108" w:type="dxa"/>
            </w:tcMar>
            <w:vAlign w:val="center"/>
            <w:hideMark/>
          </w:tcPr>
          <w:p w:rsidR="007A7109" w:rsidRPr="0090254B" w:rsidRDefault="003B2012" w:rsidP="004E47BE">
            <w:pPr>
              <w:pStyle w:val="Akapitzlist"/>
              <w:autoSpaceDE w:val="0"/>
              <w:autoSpaceDN w:val="0"/>
              <w:spacing w:before="120" w:after="120"/>
              <w:ind w:left="-70" w:right="-71"/>
              <w:jc w:val="both"/>
              <w:rPr>
                <w:rFonts w:ascii="Franklin Gothic Book" w:hAnsi="Franklin Gothic Book" w:cs="Arial"/>
                <w:b/>
                <w:bCs/>
                <w:i/>
                <w:iCs/>
                <w:color w:val="000000"/>
              </w:rPr>
            </w:pPr>
            <w:r w:rsidRPr="0090254B">
              <w:rPr>
                <w:rFonts w:ascii="Franklin Gothic Book" w:hAnsi="Franklin Gothic Book" w:cs="Arial"/>
                <w:b/>
                <w:bCs/>
                <w:i/>
                <w:iCs/>
                <w:color w:val="000000"/>
              </w:rPr>
              <w:t>NAZWA KRYTERIUM</w:t>
            </w:r>
          </w:p>
        </w:tc>
        <w:tc>
          <w:tcPr>
            <w:tcW w:w="3544" w:type="dxa"/>
            <w:tcMar>
              <w:top w:w="0" w:type="dxa"/>
              <w:left w:w="108" w:type="dxa"/>
              <w:bottom w:w="0" w:type="dxa"/>
              <w:right w:w="108" w:type="dxa"/>
            </w:tcMar>
            <w:vAlign w:val="center"/>
            <w:hideMark/>
          </w:tcPr>
          <w:p w:rsidR="007A7109" w:rsidRPr="00007C7B" w:rsidRDefault="003B2012" w:rsidP="00440111">
            <w:pPr>
              <w:pStyle w:val="Akapitzlist"/>
              <w:autoSpaceDE w:val="0"/>
              <w:autoSpaceDN w:val="0"/>
              <w:spacing w:before="120" w:after="120"/>
              <w:ind w:left="-69"/>
              <w:jc w:val="both"/>
              <w:rPr>
                <w:rFonts w:ascii="Franklin Gothic Book" w:hAnsi="Franklin Gothic Book"/>
              </w:rPr>
            </w:pPr>
            <w:r w:rsidRPr="0090254B">
              <w:rPr>
                <w:rFonts w:ascii="Franklin Gothic Book" w:hAnsi="Franklin Gothic Book" w:cs="Arial"/>
                <w:b/>
                <w:bCs/>
                <w:i/>
                <w:iCs/>
                <w:color w:val="000000"/>
              </w:rPr>
              <w:t>WAGA (udział procentowy)</w:t>
            </w:r>
            <w:r w:rsidR="00836EC4" w:rsidRPr="0090254B">
              <w:rPr>
                <w:rFonts w:ascii="Franklin Gothic Book" w:hAnsi="Franklin Gothic Book" w:cs="Arial"/>
                <w:b/>
                <w:bCs/>
                <w:i/>
                <w:iCs/>
                <w:color w:val="000000"/>
              </w:rPr>
              <w:t xml:space="preserve"> </w:t>
            </w:r>
            <w:r w:rsidRPr="00007C7B">
              <w:rPr>
                <w:rFonts w:ascii="Franklin Gothic Book" w:hAnsi="Franklin Gothic Book"/>
              </w:rPr>
              <w:t>(W)</w:t>
            </w:r>
          </w:p>
        </w:tc>
      </w:tr>
      <w:tr w:rsidR="00D51754" w:rsidRPr="00AD05DF" w:rsidTr="00440111">
        <w:tc>
          <w:tcPr>
            <w:tcW w:w="5240" w:type="dxa"/>
            <w:tcMar>
              <w:top w:w="0" w:type="dxa"/>
              <w:left w:w="108" w:type="dxa"/>
              <w:bottom w:w="0" w:type="dxa"/>
              <w:right w:w="108" w:type="dxa"/>
            </w:tcMar>
            <w:vAlign w:val="center"/>
          </w:tcPr>
          <w:p w:rsidR="00D51754" w:rsidRPr="0090254B" w:rsidRDefault="003B2012" w:rsidP="004E47BE">
            <w:pPr>
              <w:spacing w:before="120" w:after="120" w:line="276" w:lineRule="auto"/>
              <w:jc w:val="both"/>
              <w:rPr>
                <w:rFonts w:ascii="Franklin Gothic Book" w:hAnsi="Franklin Gothic Book" w:cs="Arial"/>
                <w:color w:val="000000"/>
                <w:sz w:val="22"/>
              </w:rPr>
            </w:pPr>
            <w:r w:rsidRPr="0090254B">
              <w:rPr>
                <w:rFonts w:ascii="Franklin Gothic Book" w:hAnsi="Franklin Gothic Book" w:cs="Arial"/>
                <w:color w:val="000000"/>
                <w:sz w:val="22"/>
                <w:szCs w:val="22"/>
              </w:rPr>
              <w:t>K1  -</w:t>
            </w:r>
            <w:r w:rsidR="006D27F0">
              <w:rPr>
                <w:rFonts w:ascii="Franklin Gothic Book" w:hAnsi="Franklin Gothic Book" w:cs="Arial"/>
                <w:color w:val="000000"/>
                <w:sz w:val="22"/>
                <w:szCs w:val="22"/>
              </w:rPr>
              <w:t xml:space="preserve"> </w:t>
            </w:r>
            <w:r w:rsidRPr="0090254B">
              <w:rPr>
                <w:rFonts w:ascii="Franklin Gothic Book" w:hAnsi="Franklin Gothic Book" w:cs="Arial"/>
                <w:color w:val="000000"/>
                <w:sz w:val="22"/>
                <w:szCs w:val="22"/>
              </w:rPr>
              <w:t>Wynagrodzenie Ofertowe netto</w:t>
            </w:r>
          </w:p>
        </w:tc>
        <w:tc>
          <w:tcPr>
            <w:tcW w:w="3544" w:type="dxa"/>
            <w:tcMar>
              <w:top w:w="0" w:type="dxa"/>
              <w:left w:w="108" w:type="dxa"/>
              <w:bottom w:w="0" w:type="dxa"/>
              <w:right w:w="108" w:type="dxa"/>
            </w:tcMar>
            <w:vAlign w:val="center"/>
          </w:tcPr>
          <w:p w:rsidR="00D51754" w:rsidRPr="0090254B" w:rsidRDefault="003B2012">
            <w:pPr>
              <w:pStyle w:val="Akapitzlist"/>
              <w:autoSpaceDE w:val="0"/>
              <w:autoSpaceDN w:val="0"/>
              <w:spacing w:before="120" w:after="120"/>
              <w:ind w:left="291"/>
              <w:jc w:val="center"/>
              <w:rPr>
                <w:rFonts w:ascii="Franklin Gothic Book" w:hAnsi="Franklin Gothic Book" w:cs="Arial"/>
                <w:b/>
                <w:bCs/>
                <w:color w:val="000000"/>
              </w:rPr>
            </w:pPr>
            <w:r w:rsidRPr="0090254B">
              <w:rPr>
                <w:rFonts w:ascii="Franklin Gothic Book" w:hAnsi="Franklin Gothic Book" w:cs="Arial"/>
                <w:b/>
                <w:bCs/>
                <w:color w:val="000000"/>
              </w:rPr>
              <w:t>100%</w:t>
            </w:r>
          </w:p>
        </w:tc>
      </w:tr>
    </w:tbl>
    <w:p w:rsidR="00D51754" w:rsidRPr="0090254B" w:rsidRDefault="003B2012" w:rsidP="004E47BE">
      <w:pPr>
        <w:spacing w:line="276" w:lineRule="auto"/>
        <w:jc w:val="both"/>
        <w:rPr>
          <w:rFonts w:ascii="Franklin Gothic Book" w:hAnsi="Franklin Gothic Book"/>
          <w:b/>
          <w:bCs/>
          <w:color w:val="000000"/>
          <w:sz w:val="22"/>
          <w:szCs w:val="22"/>
        </w:rPr>
      </w:pPr>
      <w:r w:rsidRPr="0090254B">
        <w:rPr>
          <w:rFonts w:ascii="Franklin Gothic Book" w:hAnsi="Franklin Gothic Book"/>
          <w:b/>
          <w:bCs/>
          <w:color w:val="000000"/>
          <w:sz w:val="22"/>
          <w:szCs w:val="22"/>
        </w:rPr>
        <w:t>Bilans oceny ofert: K= K1</w:t>
      </w:r>
    </w:p>
    <w:p w:rsidR="007A7109" w:rsidRPr="0090254B" w:rsidRDefault="003B2012" w:rsidP="004E47BE">
      <w:pPr>
        <w:spacing w:line="276" w:lineRule="auto"/>
        <w:jc w:val="both"/>
        <w:rPr>
          <w:rFonts w:ascii="Franklin Gothic Book" w:eastAsia="Calibri" w:hAnsi="Franklin Gothic Book" w:cs="Arial"/>
          <w:b/>
          <w:bCs/>
          <w:color w:val="000000"/>
          <w:sz w:val="22"/>
          <w:szCs w:val="22"/>
        </w:rPr>
      </w:pPr>
      <w:r w:rsidRPr="0090254B">
        <w:rPr>
          <w:rFonts w:ascii="Franklin Gothic Book" w:hAnsi="Franklin Gothic Book"/>
          <w:b/>
          <w:bCs/>
          <w:color w:val="000000"/>
          <w:sz w:val="22"/>
          <w:szCs w:val="22"/>
        </w:rPr>
        <w:t>K1-Wynagrodzenie Ofertowe</w:t>
      </w:r>
      <w:r w:rsidR="00836EC4" w:rsidRPr="0090254B">
        <w:rPr>
          <w:rFonts w:ascii="Franklin Gothic Book" w:hAnsi="Franklin Gothic Book"/>
          <w:b/>
          <w:bCs/>
          <w:color w:val="000000"/>
          <w:sz w:val="22"/>
          <w:szCs w:val="22"/>
        </w:rPr>
        <w:t xml:space="preserve"> </w:t>
      </w:r>
      <w:r w:rsidRPr="0090254B">
        <w:rPr>
          <w:rFonts w:ascii="Franklin Gothic Book" w:hAnsi="Franklin Gothic Book"/>
          <w:b/>
          <w:bCs/>
          <w:color w:val="000000"/>
          <w:sz w:val="22"/>
          <w:szCs w:val="22"/>
        </w:rPr>
        <w:t>netto - znaczenie (waga)</w:t>
      </w:r>
    </w:p>
    <w:p w:rsidR="007A7109" w:rsidRPr="0090254B" w:rsidRDefault="003B2012" w:rsidP="004E47BE">
      <w:pPr>
        <w:spacing w:line="276" w:lineRule="auto"/>
        <w:ind w:left="720"/>
        <w:jc w:val="both"/>
        <w:rPr>
          <w:rFonts w:ascii="Franklin Gothic Book" w:hAnsi="Franklin Gothic Book"/>
          <w:color w:val="000000"/>
          <w:sz w:val="22"/>
          <w:szCs w:val="22"/>
          <w:lang w:eastAsia="en-US"/>
        </w:rPr>
      </w:pPr>
      <w:r w:rsidRPr="0090254B">
        <w:rPr>
          <w:rFonts w:ascii="Franklin Gothic Book" w:hAnsi="Franklin Gothic Book"/>
          <w:color w:val="000000"/>
          <w:sz w:val="22"/>
          <w:szCs w:val="22"/>
        </w:rPr>
        <w:t>(porównywana będzie Cena netto nie zawierająca podatku VAT)</w:t>
      </w:r>
    </w:p>
    <w:p w:rsidR="007A7109" w:rsidRPr="00255118" w:rsidRDefault="00255118" w:rsidP="00F63AEE">
      <w:pPr>
        <w:spacing w:line="276" w:lineRule="auto"/>
        <w:ind w:left="720"/>
        <w:jc w:val="center"/>
        <w:rPr>
          <w:rFonts w:ascii="Franklin Gothic Book" w:hAnsi="Franklin Gothic Book"/>
          <w:i/>
          <w:iCs/>
          <w:color w:val="000000"/>
          <w:sz w:val="22"/>
          <w:szCs w:val="22"/>
        </w:rPr>
      </w:pPr>
      <m:oMathPara>
        <m:oMath>
          <m:r>
            <w:rPr>
              <w:rFonts w:ascii="Cambria Math" w:hAnsi="Cambria Math"/>
              <w:color w:val="000000"/>
              <w:sz w:val="22"/>
              <w:szCs w:val="22"/>
              <w:shd w:val="clear" w:color="auto" w:fill="D9D9D9"/>
            </w:rPr>
            <m:t>K1=</m:t>
          </m:r>
          <m:f>
            <m:fPr>
              <m:ctrlPr>
                <w:rPr>
                  <w:rFonts w:ascii="Cambria Math" w:eastAsia="Calibri" w:hAnsi="Cambria Math"/>
                  <w:i/>
                  <w:iCs/>
                  <w:color w:val="000000"/>
                  <w:sz w:val="22"/>
                  <w:szCs w:val="22"/>
                  <w:shd w:val="clear" w:color="auto" w:fill="D9D9D9"/>
                  <w:lang w:eastAsia="en-US"/>
                </w:rPr>
              </m:ctrlPr>
            </m:fPr>
            <m:num>
              <m:r>
                <w:rPr>
                  <w:rFonts w:ascii="Cambria Math" w:hAnsi="Cambria Math"/>
                  <w:color w:val="000000"/>
                  <w:sz w:val="22"/>
                  <w:szCs w:val="22"/>
                  <w:shd w:val="clear" w:color="auto" w:fill="D9D9D9"/>
                </w:rPr>
                <m:t>Cn</m:t>
              </m:r>
            </m:num>
            <m:den>
              <m:r>
                <w:rPr>
                  <w:rFonts w:ascii="Cambria Math" w:hAnsi="Cambria Math"/>
                  <w:color w:val="000000"/>
                  <w:sz w:val="22"/>
                  <w:szCs w:val="22"/>
                  <w:shd w:val="clear" w:color="auto" w:fill="D9D9D9"/>
                </w:rPr>
                <m:t>Co</m:t>
              </m:r>
            </m:den>
          </m:f>
          <m:r>
            <w:rPr>
              <w:rFonts w:ascii="Cambria Math" w:hAnsi="Cambria Math"/>
              <w:color w:val="000000"/>
              <w:sz w:val="22"/>
              <w:szCs w:val="22"/>
              <w:shd w:val="clear" w:color="auto" w:fill="D9D9D9"/>
            </w:rPr>
            <m:t xml:space="preserve"> x 100%</m:t>
          </m:r>
        </m:oMath>
      </m:oMathPara>
    </w:p>
    <w:p w:rsidR="007A7109" w:rsidRPr="0090254B" w:rsidRDefault="00836EC4" w:rsidP="004E47BE">
      <w:pPr>
        <w:spacing w:line="276" w:lineRule="auto"/>
        <w:ind w:left="720"/>
        <w:jc w:val="both"/>
        <w:rPr>
          <w:rFonts w:ascii="Franklin Gothic Book" w:hAnsi="Franklin Gothic Book"/>
          <w:i/>
          <w:iCs/>
          <w:color w:val="000000"/>
          <w:sz w:val="22"/>
          <w:szCs w:val="22"/>
        </w:rPr>
      </w:pPr>
      <w:r w:rsidRPr="0090254B">
        <w:rPr>
          <w:rFonts w:ascii="Franklin Gothic Book" w:hAnsi="Franklin Gothic Book"/>
          <w:i/>
          <w:iCs/>
          <w:color w:val="000000"/>
          <w:sz w:val="22"/>
          <w:szCs w:val="22"/>
        </w:rPr>
        <w:t>gdzie</w:t>
      </w:r>
      <w:r w:rsidR="003B2012" w:rsidRPr="0090254B">
        <w:rPr>
          <w:rFonts w:ascii="Franklin Gothic Book" w:hAnsi="Franklin Gothic Book"/>
          <w:i/>
          <w:iCs/>
          <w:color w:val="000000"/>
          <w:sz w:val="22"/>
          <w:szCs w:val="22"/>
        </w:rPr>
        <w:t>:</w:t>
      </w:r>
    </w:p>
    <w:p w:rsidR="007A7109" w:rsidRPr="0090254B" w:rsidRDefault="003B2012" w:rsidP="004E47BE">
      <w:pPr>
        <w:spacing w:line="276" w:lineRule="auto"/>
        <w:jc w:val="both"/>
        <w:rPr>
          <w:rFonts w:ascii="Franklin Gothic Book" w:hAnsi="Franklin Gothic Book"/>
          <w:i/>
          <w:iCs/>
          <w:color w:val="000000"/>
          <w:sz w:val="22"/>
          <w:szCs w:val="22"/>
        </w:rPr>
      </w:pPr>
      <w:r w:rsidRPr="0090254B">
        <w:rPr>
          <w:rFonts w:ascii="Franklin Gothic Book" w:hAnsi="Franklin Gothic Book"/>
          <w:i/>
          <w:iCs/>
          <w:color w:val="000000"/>
          <w:sz w:val="22"/>
          <w:szCs w:val="22"/>
        </w:rPr>
        <w:t>Cn – wynagrodzenie najniższe z ocenianych Ofert/najniższa wartość oferty (netto),</w:t>
      </w:r>
    </w:p>
    <w:p w:rsidR="00F871DF" w:rsidRPr="0090254B" w:rsidRDefault="003B2012" w:rsidP="004E47BE">
      <w:pPr>
        <w:spacing w:line="276" w:lineRule="auto"/>
        <w:jc w:val="both"/>
        <w:rPr>
          <w:rFonts w:ascii="Franklin Gothic Book" w:hAnsi="Franklin Gothic Book"/>
          <w:i/>
          <w:iCs/>
          <w:color w:val="000000"/>
          <w:sz w:val="22"/>
          <w:szCs w:val="22"/>
        </w:rPr>
      </w:pPr>
      <w:r w:rsidRPr="0090254B">
        <w:rPr>
          <w:rFonts w:ascii="Franklin Gothic Book" w:hAnsi="Franklin Gothic Book"/>
          <w:i/>
          <w:iCs/>
          <w:color w:val="000000"/>
          <w:sz w:val="22"/>
          <w:szCs w:val="22"/>
        </w:rPr>
        <w:t>Co – wynagrodzenie ocenianej Oferty/wartość ocenianej oferty (netto).</w:t>
      </w:r>
    </w:p>
    <w:p w:rsidR="00F871DF" w:rsidRPr="00FE25A9" w:rsidRDefault="00F871DF"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rPr>
      </w:pPr>
      <w:r w:rsidRPr="00FE25A9">
        <w:rPr>
          <w:rFonts w:ascii="Franklin Gothic Book" w:hAnsi="Franklin Gothic Book" w:cs="Arial"/>
        </w:rPr>
        <w:t>A</w:t>
      </w:r>
      <w:r w:rsidR="00D14D50" w:rsidRPr="00FE25A9">
        <w:rPr>
          <w:rFonts w:ascii="Franklin Gothic Book" w:hAnsi="Franklin Gothic Book" w:cs="Arial"/>
        </w:rPr>
        <w:t>ukcja elektroniczna.</w:t>
      </w:r>
    </w:p>
    <w:p w:rsidR="00F871DF" w:rsidRPr="008004CE"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s="Calibri"/>
          <w:sz w:val="22"/>
          <w:szCs w:val="22"/>
        </w:rPr>
      </w:pPr>
      <w:r w:rsidRPr="00FE25A9">
        <w:rPr>
          <w:rFonts w:ascii="Franklin Gothic Book" w:hAnsi="Franklin Gothic Book"/>
          <w:sz w:val="22"/>
          <w:szCs w:val="22"/>
        </w:rPr>
        <w:t>Po</w:t>
      </w:r>
      <w:r w:rsidRPr="008004CE">
        <w:rPr>
          <w:rFonts w:ascii="Franklin Gothic Book" w:hAnsi="Franklin Gothic Book" w:cs="Calibri"/>
          <w:sz w:val="22"/>
          <w:szCs w:val="22"/>
        </w:rPr>
        <w:t xml:space="preserve"> dokonaniu oceny Ofert, w celu wyboru Najkorzystniejszej Oferty zostanie przeprowadzona aukcja elektroniczna, jeżeli złożone będą co najmniej 2 Oferty niepodlegające odrzuceniu.</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Aukcja elektroniczna przeprowadzona zostanie zgodnie z warunkami określonymi w Załączniku Nr 7 do Ogłoszenia na platformie zakupowej eB2B.</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Aukcja elektroniczna jest jednoetapowa.</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W zaproszeniu do wzięcia udziału w aukcji elektronicznej Zamawiający poinformuje Wykonawców min. o:</w:t>
      </w:r>
    </w:p>
    <w:p w:rsidR="00F871DF" w:rsidRPr="00FE25A9" w:rsidRDefault="00F871DF" w:rsidP="00AF23D3">
      <w:pPr>
        <w:widowControl w:val="0"/>
        <w:numPr>
          <w:ilvl w:val="3"/>
          <w:numId w:val="31"/>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pozycji złożonych przez nich ofert i otrzymanej punktacji; zgodnie z warunkami określonymi w SIWZ;</w:t>
      </w:r>
    </w:p>
    <w:p w:rsidR="00F871DF" w:rsidRPr="00FE25A9" w:rsidRDefault="00F871DF" w:rsidP="00AF23D3">
      <w:pPr>
        <w:widowControl w:val="0"/>
        <w:numPr>
          <w:ilvl w:val="3"/>
          <w:numId w:val="31"/>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minimalnych wartościach postąpień składanych w toku aukcji elektronicznej;</w:t>
      </w:r>
    </w:p>
    <w:p w:rsidR="00F871DF" w:rsidRPr="00FE25A9" w:rsidRDefault="00F871DF" w:rsidP="00AF23D3">
      <w:pPr>
        <w:widowControl w:val="0"/>
        <w:numPr>
          <w:ilvl w:val="3"/>
          <w:numId w:val="31"/>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 xml:space="preserve">terminie otwarcia aukcji elektronicznej, </w:t>
      </w:r>
    </w:p>
    <w:p w:rsidR="00F871DF" w:rsidRPr="00FE25A9" w:rsidRDefault="00F871DF" w:rsidP="00AF23D3">
      <w:pPr>
        <w:widowControl w:val="0"/>
        <w:numPr>
          <w:ilvl w:val="3"/>
          <w:numId w:val="31"/>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terminie i warunkach zamknięcia aukcji elektronicznej;</w:t>
      </w:r>
    </w:p>
    <w:p w:rsidR="00F871DF" w:rsidRPr="00FE25A9" w:rsidRDefault="00F871DF" w:rsidP="00AF23D3">
      <w:pPr>
        <w:widowControl w:val="0"/>
        <w:numPr>
          <w:ilvl w:val="3"/>
          <w:numId w:val="31"/>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 xml:space="preserve">sposobie oceny ofert w toku aukcji elektronicznej; </w:t>
      </w:r>
    </w:p>
    <w:p w:rsidR="00F871DF" w:rsidRPr="00FE25A9" w:rsidRDefault="00F871DF" w:rsidP="00AF23D3">
      <w:pPr>
        <w:widowControl w:val="0"/>
        <w:numPr>
          <w:ilvl w:val="3"/>
          <w:numId w:val="31"/>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formule matematycznej, która zostanie wykorzystana w aukcji elektronicznej do automatycznego tworzenia kolejnych klasyfikacji na podstawie przedstawianych nowych cen lub wartości;</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Termin otwarcia aukcji elektronicznej nie może być krótszy niż 2 dni robocze od dnia przekazania zaproszenia.</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W wyznaczonym terminie następuje otwarcie aukcji elektronicznej. Ofertami początkowymi są oferty złożone w postępowaniu przed wszczęciem aukcji elektronicznej.</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 xml:space="preserve">System nie przyjmie postąpień niespełniających warunków określonych w niniejszym rozdziale, </w:t>
      </w:r>
      <w:r w:rsidRPr="00FE25A9">
        <w:rPr>
          <w:rFonts w:ascii="Franklin Gothic Book" w:hAnsi="Franklin Gothic Book"/>
          <w:sz w:val="22"/>
          <w:szCs w:val="22"/>
        </w:rPr>
        <w:lastRenderedPageBreak/>
        <w:t>lub warunków określonych w Załączniku Nr 7 do Ogłoszenia oraz złożonych po terminie zamknięcia aukcji.</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Zamawiający po zamknięciu aukcji wybiera najkorzystniejszą ofertę w oparciu o kryteria oceny ofert wskazanych w ogłoszeniu o zamówieniu, z uwzględnieniem wyników aukcji elektronicznej</w:t>
      </w:r>
      <w:r w:rsidR="00C13204" w:rsidRPr="00FE25A9">
        <w:rPr>
          <w:rFonts w:ascii="Franklin Gothic Book" w:hAnsi="Franklin Gothic Book"/>
          <w:sz w:val="22"/>
          <w:szCs w:val="22"/>
        </w:rPr>
        <w:t>.</w:t>
      </w:r>
      <w:r w:rsidRPr="00FE25A9">
        <w:rPr>
          <w:rFonts w:ascii="Franklin Gothic Book" w:hAnsi="Franklin Gothic Book"/>
          <w:sz w:val="22"/>
          <w:szCs w:val="22"/>
        </w:rPr>
        <w:t xml:space="preserve">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Zamawiający zamyka aukcję elektroniczną</w:t>
      </w:r>
      <w:r w:rsidR="00C13204" w:rsidRPr="00FE25A9">
        <w:rPr>
          <w:rFonts w:ascii="Franklin Gothic Book" w:hAnsi="Franklin Gothic Book"/>
          <w:sz w:val="22"/>
          <w:szCs w:val="22"/>
        </w:rPr>
        <w:t>:</w:t>
      </w:r>
      <w:r w:rsidRPr="00FE25A9">
        <w:rPr>
          <w:rFonts w:ascii="Franklin Gothic Book" w:hAnsi="Franklin Gothic Book"/>
          <w:sz w:val="22"/>
          <w:szCs w:val="22"/>
        </w:rPr>
        <w:t xml:space="preserve"> </w:t>
      </w:r>
    </w:p>
    <w:p w:rsidR="00F871DF" w:rsidRPr="00FE25A9" w:rsidRDefault="00F871DF" w:rsidP="00AF23D3">
      <w:pPr>
        <w:widowControl w:val="0"/>
        <w:numPr>
          <w:ilvl w:val="3"/>
          <w:numId w:val="31"/>
        </w:numPr>
        <w:autoSpaceDE w:val="0"/>
        <w:autoSpaceDN w:val="0"/>
        <w:adjustRightInd w:val="0"/>
        <w:spacing w:line="276" w:lineRule="auto"/>
        <w:jc w:val="both"/>
        <w:textAlignment w:val="baseline"/>
        <w:rPr>
          <w:rFonts w:ascii="Franklin Gothic Book" w:hAnsi="Franklin Gothic Book"/>
          <w:sz w:val="22"/>
          <w:szCs w:val="22"/>
        </w:rPr>
      </w:pPr>
      <w:r w:rsidRPr="00FE25A9">
        <w:rPr>
          <w:rFonts w:ascii="Franklin Gothic Book" w:hAnsi="Franklin Gothic Book"/>
          <w:sz w:val="22"/>
          <w:szCs w:val="22"/>
        </w:rPr>
        <w:t>w terminie określonym w zaproszeniu do udziału w aukcji elektronicznej;</w:t>
      </w:r>
    </w:p>
    <w:p w:rsidR="00F871DF" w:rsidRPr="00FE25A9" w:rsidRDefault="00F871DF" w:rsidP="00AF23D3">
      <w:pPr>
        <w:widowControl w:val="0"/>
        <w:numPr>
          <w:ilvl w:val="3"/>
          <w:numId w:val="31"/>
        </w:numPr>
        <w:autoSpaceDE w:val="0"/>
        <w:autoSpaceDN w:val="0"/>
        <w:adjustRightInd w:val="0"/>
        <w:spacing w:line="276" w:lineRule="auto"/>
        <w:jc w:val="both"/>
        <w:textAlignment w:val="baseline"/>
        <w:rPr>
          <w:rFonts w:ascii="Franklin Gothic Book" w:hAnsi="Franklin Gothic Book"/>
          <w:sz w:val="22"/>
          <w:szCs w:val="22"/>
        </w:rPr>
      </w:pPr>
      <w:r w:rsidRPr="00FE25A9">
        <w:rPr>
          <w:rFonts w:ascii="Franklin Gothic Book" w:hAnsi="Franklin Gothic Book"/>
          <w:sz w:val="22"/>
          <w:szCs w:val="22"/>
        </w:rPr>
        <w:t>jeżeli w ustalonym terminie nie zostaną zgłoszone nowe postąpienia;</w:t>
      </w:r>
    </w:p>
    <w:p w:rsidR="00F871DF" w:rsidRPr="00FE25A9" w:rsidRDefault="00F871DF" w:rsidP="00AF23D3">
      <w:pPr>
        <w:widowControl w:val="0"/>
        <w:numPr>
          <w:ilvl w:val="3"/>
          <w:numId w:val="31"/>
        </w:numPr>
        <w:autoSpaceDE w:val="0"/>
        <w:autoSpaceDN w:val="0"/>
        <w:adjustRightInd w:val="0"/>
        <w:spacing w:line="276" w:lineRule="auto"/>
        <w:jc w:val="both"/>
        <w:textAlignment w:val="baseline"/>
        <w:rPr>
          <w:rFonts w:ascii="Franklin Gothic Book" w:hAnsi="Franklin Gothic Book"/>
          <w:sz w:val="22"/>
          <w:szCs w:val="22"/>
        </w:rPr>
      </w:pPr>
      <w:r w:rsidRPr="00FE25A9">
        <w:rPr>
          <w:rFonts w:ascii="Franklin Gothic Book" w:hAnsi="Franklin Gothic Book"/>
          <w:sz w:val="22"/>
          <w:szCs w:val="22"/>
        </w:rPr>
        <w:t>po zakończeniu ostatniego, ustalonego etapu.</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Po zamknięciu aukcji elektronicznej Wykonawcy muszą ponownie złożyć Formularz Oferty, stanowiący Załącznik nr 1 do ogłoszenia, z nową ceną uwzględniającą cenę zaoferowaną w</w:t>
      </w:r>
      <w:r w:rsidR="00CA389C">
        <w:rPr>
          <w:rFonts w:ascii="Franklin Gothic Book" w:hAnsi="Franklin Gothic Book"/>
          <w:sz w:val="22"/>
          <w:szCs w:val="22"/>
        </w:rPr>
        <w:t> </w:t>
      </w:r>
      <w:r w:rsidRPr="00FE25A9">
        <w:rPr>
          <w:rFonts w:ascii="Franklin Gothic Book" w:hAnsi="Franklin Gothic Book"/>
          <w:sz w:val="22"/>
          <w:szCs w:val="22"/>
        </w:rPr>
        <w:t>trakcie aukcji elektronicznej, przy czym wszystkie pozycje w formularzu zostaną odpowiednio i proporcjonalnie zmienione. Wykonawcy składają formularze w terminie 3 dni od dnia, w</w:t>
      </w:r>
      <w:r w:rsidR="00CA389C">
        <w:rPr>
          <w:rFonts w:ascii="Franklin Gothic Book" w:hAnsi="Franklin Gothic Book"/>
          <w:sz w:val="22"/>
          <w:szCs w:val="22"/>
        </w:rPr>
        <w:t> </w:t>
      </w:r>
      <w:r w:rsidRPr="00FE25A9">
        <w:rPr>
          <w:rFonts w:ascii="Franklin Gothic Book" w:hAnsi="Franklin Gothic Book"/>
          <w:sz w:val="22"/>
          <w:szCs w:val="22"/>
        </w:rPr>
        <w:t xml:space="preserve">którym zamknięto aukcję elektroniczną. Złożony formularz zostanie załączony do umowy zawartej z Wykonawcą, którego oferta została wybrana jako najkorzystniejsza.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Jeżeli żaden z Wykonawców, których oferty nie podlegały odrzuceniu nie wziął udziału w aukcji elektronicznej, to Zamawiający przeprowadzi postepowanie i wybierze Wykonawcę na podstawie ofert złożonych w terminie określonym w pkt 7 Ogłoszenia.</w:t>
      </w:r>
    </w:p>
    <w:p w:rsidR="00164F8E" w:rsidRPr="00226660" w:rsidRDefault="00164F8E" w:rsidP="00164F8E">
      <w:pPr>
        <w:pStyle w:val="Akapitzlist"/>
        <w:numPr>
          <w:ilvl w:val="0"/>
          <w:numId w:val="2"/>
        </w:numPr>
        <w:shd w:val="clear" w:color="auto" w:fill="FFFFFF"/>
        <w:spacing w:after="120"/>
        <w:jc w:val="both"/>
        <w:rPr>
          <w:rFonts w:ascii="Franklin Gothic Book" w:hAnsi="Franklin Gothic Book" w:cs="Arial"/>
        </w:rPr>
      </w:pPr>
      <w:r w:rsidRPr="00226660">
        <w:rPr>
          <w:rFonts w:ascii="Franklin Gothic Book" w:hAnsi="Franklin Gothic Book" w:cs="Arial"/>
        </w:rPr>
        <w:t>Celem zabezpieczenia roszczeń Zamawiającego wynikających z niewykonania lub nienależytego wykonania Umowy Wykonawca dostarczy Zamawiającemu:</w:t>
      </w:r>
    </w:p>
    <w:p w:rsidR="00164F8E" w:rsidRPr="00226660"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226660">
        <w:rPr>
          <w:rFonts w:ascii="Franklin Gothic Book" w:hAnsi="Franklin Gothic Book" w:cs="Arial"/>
        </w:rPr>
        <w:t> </w:t>
      </w:r>
      <w:r w:rsidRPr="00226660">
        <w:rPr>
          <w:rFonts w:ascii="Franklin Gothic Book" w:hAnsi="Franklin Gothic Book"/>
          <w:sz w:val="22"/>
          <w:szCs w:val="22"/>
        </w:rPr>
        <w:t>Gwarancję Należytego Wykonania Przedmiotu Umowy - nieodwołalną, bezwarunkową i płatną na pierwsze żądanie Zamawiającego w formie określonej w pkt. 7.2.  w wysokości 5% kwoty Wynagrodzenia umownego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rsidR="00164F8E" w:rsidRPr="00226660"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226660">
        <w:rPr>
          <w:rFonts w:ascii="Franklin Gothic Book" w:hAnsi="Franklin Gothic Book"/>
          <w:sz w:val="22"/>
          <w:szCs w:val="22"/>
        </w:rPr>
        <w:t xml:space="preserve">Gwarancję Usunięcia Wad - nieodwołalną, bezwarunkową i płatną na pierwsze żądanie Zamawiającego w formie określonej w pkt. 7.2.  w wysokości 5 % kwoty Wynagrodzenia umownego brutto (wraz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 </w:t>
      </w:r>
    </w:p>
    <w:p w:rsidR="00164F8E" w:rsidRPr="00226660"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226660">
        <w:rPr>
          <w:rFonts w:ascii="Franklin Gothic Book" w:hAnsi="Franklin Gothic Book"/>
          <w:sz w:val="22"/>
          <w:szCs w:val="22"/>
        </w:rPr>
        <w:t xml:space="preserve">Zabezpieczenie wnoszone jest w jednej lub kilku spośród poniższych form, zgodnie z wyborem Wykonawcy: </w:t>
      </w:r>
    </w:p>
    <w:p w:rsidR="00164F8E" w:rsidRPr="00226660" w:rsidRDefault="00164F8E" w:rsidP="00226660">
      <w:pPr>
        <w:widowControl w:val="0"/>
        <w:numPr>
          <w:ilvl w:val="2"/>
          <w:numId w:val="2"/>
        </w:numPr>
        <w:autoSpaceDE w:val="0"/>
        <w:autoSpaceDN w:val="0"/>
        <w:adjustRightInd w:val="0"/>
        <w:spacing w:line="276" w:lineRule="auto"/>
        <w:ind w:left="1560" w:hanging="840"/>
        <w:jc w:val="both"/>
        <w:textAlignment w:val="baseline"/>
        <w:rPr>
          <w:rFonts w:ascii="Franklin Gothic Book" w:hAnsi="Franklin Gothic Book"/>
          <w:sz w:val="22"/>
          <w:szCs w:val="22"/>
        </w:rPr>
      </w:pPr>
      <w:r w:rsidRPr="00226660">
        <w:rPr>
          <w:rFonts w:ascii="Franklin Gothic Book" w:hAnsi="Franklin Gothic Book"/>
          <w:sz w:val="22"/>
          <w:szCs w:val="22"/>
        </w:rPr>
        <w:t xml:space="preserve">pieniądzu - na rachunek bankowy wskazany przez Zamawiającego,  </w:t>
      </w:r>
    </w:p>
    <w:p w:rsidR="00164F8E" w:rsidRPr="00226660" w:rsidRDefault="00164F8E" w:rsidP="00226660">
      <w:pPr>
        <w:widowControl w:val="0"/>
        <w:numPr>
          <w:ilvl w:val="2"/>
          <w:numId w:val="2"/>
        </w:numPr>
        <w:autoSpaceDE w:val="0"/>
        <w:autoSpaceDN w:val="0"/>
        <w:adjustRightInd w:val="0"/>
        <w:spacing w:line="276" w:lineRule="auto"/>
        <w:ind w:left="1560" w:hanging="840"/>
        <w:jc w:val="both"/>
        <w:textAlignment w:val="baseline"/>
        <w:rPr>
          <w:rFonts w:ascii="Franklin Gothic Book" w:hAnsi="Franklin Gothic Book"/>
          <w:sz w:val="22"/>
          <w:szCs w:val="22"/>
        </w:rPr>
      </w:pPr>
      <w:r w:rsidRPr="00226660">
        <w:rPr>
          <w:rFonts w:ascii="Franklin Gothic Book" w:hAnsi="Franklin Gothic Book"/>
          <w:sz w:val="22"/>
          <w:szCs w:val="22"/>
        </w:rPr>
        <w:t>poręczeniu bankowym lub poręczeniu spółdzielczej kasy oszczędnościowo-kredytowej, z</w:t>
      </w:r>
      <w:r w:rsidR="00CA389C">
        <w:rPr>
          <w:rFonts w:ascii="Franklin Gothic Book" w:hAnsi="Franklin Gothic Book"/>
          <w:sz w:val="22"/>
          <w:szCs w:val="22"/>
        </w:rPr>
        <w:t> </w:t>
      </w:r>
      <w:r w:rsidRPr="00226660">
        <w:rPr>
          <w:rFonts w:ascii="Franklin Gothic Book" w:hAnsi="Franklin Gothic Book"/>
          <w:sz w:val="22"/>
          <w:szCs w:val="22"/>
        </w:rPr>
        <w:t xml:space="preserve">tym że zobowiązanie kasy jest zawsze zobowiązaniem pieniężnym; </w:t>
      </w:r>
    </w:p>
    <w:p w:rsidR="00164F8E" w:rsidRPr="00226660" w:rsidRDefault="00164F8E" w:rsidP="00226660">
      <w:pPr>
        <w:widowControl w:val="0"/>
        <w:numPr>
          <w:ilvl w:val="2"/>
          <w:numId w:val="2"/>
        </w:numPr>
        <w:autoSpaceDE w:val="0"/>
        <w:autoSpaceDN w:val="0"/>
        <w:adjustRightInd w:val="0"/>
        <w:spacing w:line="276" w:lineRule="auto"/>
        <w:ind w:left="1560" w:hanging="840"/>
        <w:jc w:val="both"/>
        <w:textAlignment w:val="baseline"/>
        <w:rPr>
          <w:rFonts w:ascii="Franklin Gothic Book" w:hAnsi="Franklin Gothic Book"/>
          <w:sz w:val="22"/>
          <w:szCs w:val="22"/>
        </w:rPr>
      </w:pPr>
      <w:r w:rsidRPr="00226660">
        <w:rPr>
          <w:rFonts w:ascii="Franklin Gothic Book" w:hAnsi="Franklin Gothic Book"/>
          <w:sz w:val="22"/>
          <w:szCs w:val="22"/>
        </w:rPr>
        <w:t xml:space="preserve">gwarancji bankowej; </w:t>
      </w:r>
    </w:p>
    <w:p w:rsidR="00164F8E" w:rsidRPr="00226660" w:rsidRDefault="00164F8E" w:rsidP="00226660">
      <w:pPr>
        <w:widowControl w:val="0"/>
        <w:numPr>
          <w:ilvl w:val="2"/>
          <w:numId w:val="2"/>
        </w:numPr>
        <w:autoSpaceDE w:val="0"/>
        <w:autoSpaceDN w:val="0"/>
        <w:adjustRightInd w:val="0"/>
        <w:spacing w:line="276" w:lineRule="auto"/>
        <w:ind w:left="1560" w:hanging="840"/>
        <w:jc w:val="both"/>
        <w:textAlignment w:val="baseline"/>
        <w:rPr>
          <w:rFonts w:ascii="Franklin Gothic Book" w:hAnsi="Franklin Gothic Book"/>
          <w:sz w:val="22"/>
          <w:szCs w:val="22"/>
        </w:rPr>
      </w:pPr>
      <w:r w:rsidRPr="00226660">
        <w:rPr>
          <w:rFonts w:ascii="Franklin Gothic Book" w:hAnsi="Franklin Gothic Book"/>
          <w:sz w:val="22"/>
          <w:szCs w:val="22"/>
        </w:rPr>
        <w:t xml:space="preserve">gwarancji ubezpieczeniowej; </w:t>
      </w:r>
    </w:p>
    <w:p w:rsidR="00164F8E" w:rsidRPr="00226660" w:rsidRDefault="00164F8E" w:rsidP="00226660">
      <w:pPr>
        <w:widowControl w:val="0"/>
        <w:numPr>
          <w:ilvl w:val="2"/>
          <w:numId w:val="2"/>
        </w:numPr>
        <w:autoSpaceDE w:val="0"/>
        <w:autoSpaceDN w:val="0"/>
        <w:adjustRightInd w:val="0"/>
        <w:spacing w:line="276" w:lineRule="auto"/>
        <w:ind w:left="1560" w:hanging="840"/>
        <w:jc w:val="both"/>
        <w:textAlignment w:val="baseline"/>
        <w:rPr>
          <w:rFonts w:ascii="Franklin Gothic Book" w:hAnsi="Franklin Gothic Book"/>
          <w:sz w:val="22"/>
          <w:szCs w:val="22"/>
        </w:rPr>
      </w:pPr>
      <w:r w:rsidRPr="00226660">
        <w:rPr>
          <w:rFonts w:ascii="Franklin Gothic Book" w:hAnsi="Franklin Gothic Book"/>
          <w:sz w:val="22"/>
          <w:szCs w:val="22"/>
        </w:rPr>
        <w:lastRenderedPageBreak/>
        <w:t xml:space="preserve">poręczeniu udzielanym przez podmioty, o których mowa w art. 6b ust. 5 pkt 2 ustawy z dnia 9 listopada 2000 r. o utworzeniu Polskiej Agencji Rozwoju Przedsiębiorczości (t.j. Dz. U. z 2018 r. poz. 110). </w:t>
      </w:r>
    </w:p>
    <w:p w:rsidR="00164F8E" w:rsidRPr="00226660"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226660">
        <w:rPr>
          <w:rFonts w:ascii="Franklin Gothic Book" w:hAnsi="Franklin Gothic Book"/>
          <w:sz w:val="22"/>
          <w:szCs w:val="22"/>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rsidR="00164F8E" w:rsidRPr="00226660"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226660">
        <w:rPr>
          <w:rFonts w:ascii="Franklin Gothic Book" w:hAnsi="Franklin Gothic Book"/>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164F8E" w:rsidRPr="00226660"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226660">
        <w:rPr>
          <w:rFonts w:ascii="Franklin Gothic Book" w:hAnsi="Franklin Gothic Book"/>
          <w:sz w:val="22"/>
          <w:szCs w:val="22"/>
        </w:rPr>
        <w:t>Projekt poręczenia lub gwarancji będzie wymagał zatwierdzenia przez Zamawiającego.</w:t>
      </w:r>
    </w:p>
    <w:p w:rsidR="00595823" w:rsidRPr="00FE25A9" w:rsidRDefault="00595823" w:rsidP="00595823">
      <w:pPr>
        <w:pStyle w:val="Akapitzlist"/>
        <w:numPr>
          <w:ilvl w:val="0"/>
          <w:numId w:val="2"/>
        </w:numPr>
        <w:shd w:val="clear" w:color="auto" w:fill="FFFFFF"/>
        <w:ind w:left="360"/>
        <w:jc w:val="both"/>
        <w:rPr>
          <w:rFonts w:ascii="Franklin Gothic Book" w:hAnsi="Franklin Gothic Book" w:cs="Arial"/>
          <w:color w:val="000000"/>
          <w:lang w:eastAsia="ja-JP"/>
        </w:rPr>
      </w:pPr>
      <w:r w:rsidRPr="00FE25A9">
        <w:rPr>
          <w:rFonts w:ascii="Franklin Gothic Book" w:hAnsi="Franklin Gothic Book" w:cs="Arial"/>
          <w:color w:val="000000"/>
          <w:lang w:eastAsia="ja-JP"/>
        </w:rPr>
        <w:t>Umowa będzie zawarta zgodnie ze wzorem stanowiącym załącznik nr 6 do Ogłoszenia oraz Ogólnych Warunków Zakupu usług Enea Połaniec S.A. umieszczonych na stronie:</w:t>
      </w:r>
    </w:p>
    <w:p w:rsidR="00595823" w:rsidRPr="00FE25A9" w:rsidRDefault="00C32563" w:rsidP="00595823">
      <w:pPr>
        <w:pStyle w:val="Akapitzlist"/>
        <w:autoSpaceDE w:val="0"/>
        <w:autoSpaceDN w:val="0"/>
        <w:adjustRightInd w:val="0"/>
        <w:ind w:left="360"/>
        <w:rPr>
          <w:rFonts w:ascii="Franklin Gothic Book" w:hAnsi="Franklin Gothic Book" w:cs="Arial-BoldMT"/>
          <w:b/>
          <w:bCs/>
          <w:color w:val="000000"/>
        </w:rPr>
      </w:pPr>
      <w:hyperlink r:id="rId9" w:history="1">
        <w:r w:rsidR="00595823" w:rsidRPr="00FE25A9">
          <w:rPr>
            <w:rStyle w:val="Hipercze"/>
            <w:rFonts w:ascii="Franklin Gothic Book" w:hAnsi="Franklin Gothic Book"/>
            <w:color w:val="000000"/>
          </w:rPr>
          <w:t>https://www.enea.pl/grupaenea/o_grupie/enea-polaniec/zamowienia/dokumenty-dla-wykonawcow/owzu-wersja-nz-4-2018.pdf?t=1544077388</w:t>
        </w:r>
      </w:hyperlink>
      <w:r w:rsidR="00595823" w:rsidRPr="00FE25A9">
        <w:rPr>
          <w:rFonts w:ascii="Franklin Gothic Book" w:hAnsi="Franklin Gothic Book"/>
          <w:iCs/>
          <w:color w:val="000000"/>
        </w:rPr>
        <w:t xml:space="preserve"> </w:t>
      </w:r>
    </w:p>
    <w:p w:rsidR="00595823" w:rsidRPr="000E140A" w:rsidRDefault="00595823" w:rsidP="00595823">
      <w:pPr>
        <w:pStyle w:val="Akapitzlist"/>
        <w:numPr>
          <w:ilvl w:val="0"/>
          <w:numId w:val="2"/>
        </w:numPr>
        <w:shd w:val="clear" w:color="auto" w:fill="FFFFFF"/>
        <w:ind w:left="360"/>
        <w:jc w:val="both"/>
        <w:rPr>
          <w:rStyle w:val="Hipercze"/>
          <w:rFonts w:cs="Calibri"/>
          <w:color w:val="000000"/>
        </w:rPr>
      </w:pPr>
      <w:r w:rsidRPr="00FE25A9">
        <w:rPr>
          <w:rFonts w:ascii="Franklin Gothic Book" w:hAnsi="Franklin Gothic Book" w:cs="Arial"/>
          <w:color w:val="000000"/>
        </w:rPr>
        <w:t>Wymagania   Zamawiającego w zakresie wykonywania prac na obiektach na terenie</w:t>
      </w:r>
      <w:r w:rsidRPr="00FE25A9">
        <w:rPr>
          <w:rFonts w:ascii="Franklin Gothic Book" w:hAnsi="Franklin Gothic Book"/>
          <w:color w:val="000000"/>
        </w:rPr>
        <w:t xml:space="preserve"> Zamawiającego </w:t>
      </w:r>
      <w:r w:rsidRPr="00FE25A9">
        <w:rPr>
          <w:rFonts w:ascii="Franklin Gothic Book" w:hAnsi="Franklin Gothic Book" w:cs="Arial"/>
          <w:color w:val="000000"/>
        </w:rPr>
        <w:t xml:space="preserve">zamieszczone są na stronie internetowej </w:t>
      </w:r>
      <w:hyperlink r:id="rId10" w:history="1">
        <w:r w:rsidRPr="00FE25A9">
          <w:rPr>
            <w:rStyle w:val="Hipercze"/>
            <w:rFonts w:ascii="Franklin Gothic Book" w:hAnsi="Franklin Gothic Book" w:cs="Arial"/>
            <w:color w:val="000000"/>
          </w:rPr>
          <w:t>https://www.enea.pl/pl/grupaenea/o-grupie/spolki-grupy-enea/polaniec/zamowienia/dokumenty-dla-wykonawcow-i-dostawcow</w:t>
        </w:r>
      </w:hyperlink>
    </w:p>
    <w:p w:rsidR="004F08C0" w:rsidRPr="0090254B" w:rsidRDefault="003B2012" w:rsidP="0090254B">
      <w:pPr>
        <w:pStyle w:val="Akapitzlist"/>
        <w:numPr>
          <w:ilvl w:val="0"/>
          <w:numId w:val="2"/>
        </w:numPr>
        <w:shd w:val="clear" w:color="auto" w:fill="FFFFFF"/>
        <w:spacing w:after="120"/>
        <w:ind w:left="357" w:hanging="357"/>
        <w:jc w:val="both"/>
        <w:rPr>
          <w:rFonts w:ascii="Franklin Gothic Book" w:hAnsi="Franklin Gothic Book" w:cs="Arial"/>
          <w:color w:val="000000"/>
          <w:lang w:eastAsia="ja-JP"/>
        </w:rPr>
      </w:pPr>
      <w:r w:rsidRPr="0090254B">
        <w:rPr>
          <w:rFonts w:ascii="Franklin Gothic Book" w:hAnsi="Franklin Gothic Book" w:cs="Arial"/>
          <w:color w:val="000000"/>
          <w:lang w:eastAsia="ja-JP"/>
        </w:rPr>
        <w:t>Osoby odpowiedzialne za kontakt z oferentami ze strony Zamawiającego:</w:t>
      </w:r>
    </w:p>
    <w:p w:rsidR="00C330C9" w:rsidRPr="0090254B" w:rsidRDefault="003B2012" w:rsidP="004E47BE">
      <w:pPr>
        <w:pStyle w:val="Akapitzlist"/>
        <w:autoSpaceDE w:val="0"/>
        <w:autoSpaceDN w:val="0"/>
        <w:adjustRightInd w:val="0"/>
        <w:ind w:left="360"/>
        <w:jc w:val="both"/>
        <w:rPr>
          <w:rFonts w:ascii="Franklin Gothic Book" w:hAnsi="Franklin Gothic Book" w:cs="Arial"/>
          <w:color w:val="000000"/>
        </w:rPr>
      </w:pPr>
      <w:r w:rsidRPr="0090254B">
        <w:rPr>
          <w:rFonts w:ascii="Franklin Gothic Book" w:hAnsi="Franklin Gothic Book" w:cs="Arial"/>
          <w:b/>
          <w:color w:val="000000"/>
        </w:rPr>
        <w:t>w zakresie technicznym:</w:t>
      </w:r>
    </w:p>
    <w:p w:rsidR="00F04EEE" w:rsidRDefault="00391236" w:rsidP="00F04EEE">
      <w:pPr>
        <w:pStyle w:val="Akapitzlist"/>
        <w:autoSpaceDE w:val="0"/>
        <w:autoSpaceDN w:val="0"/>
        <w:adjustRightInd w:val="0"/>
        <w:jc w:val="center"/>
        <w:rPr>
          <w:rFonts w:ascii="Franklin Gothic Book" w:hAnsi="Franklin Gothic Book"/>
          <w:b/>
          <w:i/>
          <w:color w:val="000000"/>
        </w:rPr>
      </w:pPr>
      <w:r>
        <w:rPr>
          <w:rFonts w:ascii="Franklin Gothic Book" w:hAnsi="Franklin Gothic Book"/>
          <w:b/>
          <w:i/>
          <w:color w:val="000000"/>
        </w:rPr>
        <w:t>Dariusz Domagała</w:t>
      </w:r>
    </w:p>
    <w:p w:rsidR="00F04EEE" w:rsidRPr="00F04EEE" w:rsidRDefault="00391236" w:rsidP="00F04EEE">
      <w:pPr>
        <w:pStyle w:val="Akapitzlist"/>
        <w:autoSpaceDE w:val="0"/>
        <w:autoSpaceDN w:val="0"/>
        <w:adjustRightInd w:val="0"/>
        <w:jc w:val="center"/>
        <w:rPr>
          <w:rFonts w:ascii="Franklin Gothic Book" w:hAnsi="Franklin Gothic Book"/>
          <w:b/>
          <w:i/>
          <w:color w:val="000000"/>
        </w:rPr>
      </w:pPr>
      <w:r>
        <w:rPr>
          <w:rFonts w:ascii="Franklin Gothic Book" w:hAnsi="Franklin Gothic Book"/>
          <w:color w:val="000000"/>
        </w:rPr>
        <w:t>Inspektor Nadzoru</w:t>
      </w:r>
    </w:p>
    <w:p w:rsidR="0007038C" w:rsidRPr="00FE25A9" w:rsidRDefault="00391236" w:rsidP="00F04EEE">
      <w:pPr>
        <w:pStyle w:val="Akapitzlist"/>
        <w:ind w:left="1068" w:firstLine="348"/>
        <w:jc w:val="center"/>
        <w:rPr>
          <w:rFonts w:ascii="Franklin Gothic Book" w:hAnsi="Franklin Gothic Book"/>
          <w:color w:val="000000"/>
          <w:lang w:val="en-US"/>
        </w:rPr>
      </w:pPr>
      <w:r w:rsidRPr="00FE25A9">
        <w:rPr>
          <w:rFonts w:ascii="Franklin Gothic Book" w:hAnsi="Franklin Gothic Book"/>
          <w:color w:val="000000"/>
          <w:lang w:val="en-US"/>
        </w:rPr>
        <w:t>tel.: +48 15 865 61 58</w:t>
      </w:r>
    </w:p>
    <w:p w:rsidR="00C330C9" w:rsidRPr="00007C7B" w:rsidRDefault="003B2012" w:rsidP="00F04EEE">
      <w:pPr>
        <w:pStyle w:val="Akapitzlist"/>
        <w:ind w:left="360"/>
        <w:jc w:val="center"/>
        <w:rPr>
          <w:rStyle w:val="Hipercze"/>
          <w:rFonts w:ascii="Franklin Gothic Book" w:hAnsi="Franklin Gothic Book" w:cs="Arial"/>
          <w:lang w:val="en-US"/>
        </w:rPr>
      </w:pPr>
      <w:r w:rsidRPr="0090254B">
        <w:rPr>
          <w:rFonts w:ascii="Franklin Gothic Book" w:hAnsi="Franklin Gothic Book" w:cs="Arial"/>
          <w:color w:val="000000"/>
          <w:lang w:val="en-US"/>
        </w:rPr>
        <w:t>e</w:t>
      </w:r>
      <w:r w:rsidR="00645618">
        <w:rPr>
          <w:rFonts w:ascii="Franklin Gothic Book" w:hAnsi="Franklin Gothic Book" w:cs="Arial"/>
          <w:color w:val="000000"/>
          <w:lang w:val="en-US"/>
        </w:rPr>
        <w:t>-</w:t>
      </w:r>
      <w:r w:rsidRPr="0090254B">
        <w:rPr>
          <w:rFonts w:ascii="Franklin Gothic Book" w:hAnsi="Franklin Gothic Book" w:cs="Arial"/>
          <w:color w:val="000000"/>
          <w:lang w:val="en-US"/>
        </w:rPr>
        <w:t xml:space="preserve">mail: </w:t>
      </w:r>
      <w:hyperlink r:id="rId11" w:history="1">
        <w:r w:rsidR="00391236" w:rsidRPr="0012516F">
          <w:rPr>
            <w:rStyle w:val="Hipercze"/>
            <w:rFonts w:ascii="Franklin Gothic Book" w:hAnsi="Franklin Gothic Book" w:cs="Arial"/>
            <w:lang w:val="en-US"/>
          </w:rPr>
          <w:t>domagala.dariusz@enea.pl</w:t>
        </w:r>
      </w:hyperlink>
    </w:p>
    <w:p w:rsidR="00F871DF" w:rsidRPr="0090254B" w:rsidRDefault="003B2012" w:rsidP="00F871DF">
      <w:pPr>
        <w:pStyle w:val="Akapitzlist"/>
        <w:autoSpaceDE w:val="0"/>
        <w:autoSpaceDN w:val="0"/>
        <w:adjustRightInd w:val="0"/>
        <w:ind w:left="360"/>
        <w:jc w:val="both"/>
        <w:rPr>
          <w:rFonts w:ascii="Franklin Gothic Book" w:hAnsi="Franklin Gothic Book" w:cs="Arial"/>
          <w:b/>
          <w:color w:val="000000"/>
        </w:rPr>
      </w:pPr>
      <w:r w:rsidRPr="0090254B">
        <w:rPr>
          <w:rFonts w:ascii="Franklin Gothic Book" w:hAnsi="Franklin Gothic Book" w:cs="Arial"/>
          <w:b/>
          <w:color w:val="000000"/>
        </w:rPr>
        <w:t>w zakresie formalnym:</w:t>
      </w:r>
    </w:p>
    <w:p w:rsidR="0021004F" w:rsidRPr="00F756FD" w:rsidRDefault="0021004F" w:rsidP="0021004F">
      <w:pPr>
        <w:pStyle w:val="Akapitzlist"/>
        <w:autoSpaceDE w:val="0"/>
        <w:autoSpaceDN w:val="0"/>
        <w:adjustRightInd w:val="0"/>
        <w:spacing w:after="0"/>
        <w:ind w:left="3901" w:firstLine="346"/>
        <w:jc w:val="both"/>
        <w:rPr>
          <w:rFonts w:ascii="Franklin Gothic Book" w:hAnsi="Franklin Gothic Book"/>
          <w:b/>
          <w:i/>
          <w:color w:val="000000"/>
        </w:rPr>
      </w:pPr>
      <w:r w:rsidRPr="00F756FD">
        <w:rPr>
          <w:rFonts w:ascii="Franklin Gothic Book" w:hAnsi="Franklin Gothic Book"/>
          <w:b/>
          <w:i/>
          <w:color w:val="000000"/>
        </w:rPr>
        <w:t>Józef Pietras</w:t>
      </w:r>
    </w:p>
    <w:p w:rsidR="0021004F" w:rsidRPr="00F756FD" w:rsidRDefault="0021004F" w:rsidP="0021004F">
      <w:pPr>
        <w:spacing w:after="200" w:line="276" w:lineRule="auto"/>
        <w:ind w:left="360"/>
        <w:contextualSpacing/>
        <w:jc w:val="center"/>
        <w:rPr>
          <w:rFonts w:ascii="Franklin Gothic Book" w:eastAsia="Calibri" w:hAnsi="Franklin Gothic Book" w:cs="Calibri"/>
          <w:color w:val="000000"/>
          <w:sz w:val="22"/>
          <w:szCs w:val="22"/>
          <w:lang w:eastAsia="en-US"/>
        </w:rPr>
      </w:pPr>
      <w:r w:rsidRPr="00F756FD">
        <w:rPr>
          <w:rFonts w:ascii="Franklin Gothic Book" w:eastAsia="Calibri" w:hAnsi="Franklin Gothic Book" w:cs="Calibri"/>
          <w:color w:val="000000"/>
          <w:sz w:val="22"/>
          <w:szCs w:val="22"/>
          <w:lang w:eastAsia="en-US"/>
        </w:rPr>
        <w:t>Specjalista ds. zakupów</w:t>
      </w:r>
    </w:p>
    <w:p w:rsidR="0021004F" w:rsidRPr="00DE5E2D" w:rsidRDefault="0021004F" w:rsidP="0021004F">
      <w:pPr>
        <w:jc w:val="center"/>
        <w:rPr>
          <w:rFonts w:ascii="Franklin Gothic Book" w:hAnsi="Franklin Gothic Book" w:cs="Calibri"/>
          <w:color w:val="000000"/>
          <w:sz w:val="22"/>
          <w:szCs w:val="22"/>
          <w:lang w:val="en-US"/>
        </w:rPr>
      </w:pPr>
      <w:r w:rsidRPr="00DE5E2D">
        <w:rPr>
          <w:rFonts w:ascii="Franklin Gothic Book" w:hAnsi="Franklin Gothic Book" w:cs="Calibri"/>
          <w:color w:val="000000"/>
          <w:sz w:val="22"/>
          <w:szCs w:val="22"/>
          <w:lang w:val="en-US"/>
        </w:rPr>
        <w:t xml:space="preserve">tel. </w:t>
      </w:r>
      <w:r w:rsidR="00645618">
        <w:rPr>
          <w:rFonts w:ascii="Franklin Gothic Book" w:hAnsi="Franklin Gothic Book" w:cs="Calibri"/>
          <w:color w:val="000000"/>
          <w:sz w:val="22"/>
          <w:szCs w:val="22"/>
          <w:lang w:val="en-US"/>
        </w:rPr>
        <w:t>+</w:t>
      </w:r>
      <w:r w:rsidRPr="00DE5E2D">
        <w:rPr>
          <w:rFonts w:ascii="Franklin Gothic Book" w:hAnsi="Franklin Gothic Book" w:cs="Calibri"/>
          <w:color w:val="000000"/>
          <w:sz w:val="22"/>
          <w:szCs w:val="22"/>
          <w:lang w:val="en-US"/>
        </w:rPr>
        <w:t xml:space="preserve">48 15 865-62 39, 48 728 417 481; fax: </w:t>
      </w:r>
      <w:r w:rsidR="00645618">
        <w:rPr>
          <w:rFonts w:ascii="Franklin Gothic Book" w:hAnsi="Franklin Gothic Book" w:cs="Calibri"/>
          <w:color w:val="000000"/>
          <w:sz w:val="22"/>
          <w:szCs w:val="22"/>
          <w:lang w:val="en-US"/>
        </w:rPr>
        <w:t>+</w:t>
      </w:r>
      <w:r w:rsidRPr="00DE5E2D">
        <w:rPr>
          <w:rFonts w:ascii="Franklin Gothic Book" w:hAnsi="Franklin Gothic Book" w:cs="Calibri"/>
          <w:color w:val="000000"/>
          <w:sz w:val="22"/>
          <w:szCs w:val="22"/>
          <w:lang w:val="en-US"/>
        </w:rPr>
        <w:t>48 15 865 60 64</w:t>
      </w:r>
    </w:p>
    <w:p w:rsidR="0021004F" w:rsidRPr="00F756FD" w:rsidRDefault="0021004F" w:rsidP="0021004F">
      <w:pPr>
        <w:jc w:val="center"/>
        <w:rPr>
          <w:rFonts w:ascii="Franklin Gothic Book" w:hAnsi="Franklin Gothic Book" w:cs="Calibri"/>
          <w:sz w:val="22"/>
          <w:szCs w:val="22"/>
          <w:lang w:val="en-GB"/>
        </w:rPr>
      </w:pPr>
      <w:r w:rsidRPr="00F756FD">
        <w:rPr>
          <w:rFonts w:ascii="Franklin Gothic Book" w:hAnsi="Franklin Gothic Book" w:cs="Calibri"/>
          <w:sz w:val="22"/>
          <w:szCs w:val="22"/>
          <w:lang w:val="en-GB"/>
        </w:rPr>
        <w:t>e</w:t>
      </w:r>
      <w:r w:rsidR="00645618">
        <w:rPr>
          <w:rFonts w:ascii="Franklin Gothic Book" w:hAnsi="Franklin Gothic Book" w:cs="Calibri"/>
          <w:sz w:val="22"/>
          <w:szCs w:val="22"/>
          <w:lang w:val="en-GB"/>
        </w:rPr>
        <w:t>-</w:t>
      </w:r>
      <w:r w:rsidRPr="00F756FD">
        <w:rPr>
          <w:rFonts w:ascii="Franklin Gothic Book" w:hAnsi="Franklin Gothic Book" w:cs="Calibri"/>
          <w:sz w:val="22"/>
          <w:szCs w:val="22"/>
          <w:lang w:val="en-GB"/>
        </w:rPr>
        <w:t xml:space="preserve">mail: </w:t>
      </w:r>
      <w:hyperlink r:id="rId12" w:history="1">
        <w:r w:rsidRPr="00F756FD">
          <w:rPr>
            <w:rStyle w:val="Hipercze"/>
            <w:rFonts w:ascii="Franklin Gothic Book" w:hAnsi="Franklin Gothic Book" w:cs="Calibri"/>
            <w:sz w:val="22"/>
            <w:szCs w:val="22"/>
            <w:lang w:val="en-GB"/>
          </w:rPr>
          <w:t>jozef.pietras@enea.pl</w:t>
        </w:r>
      </w:hyperlink>
    </w:p>
    <w:p w:rsidR="004F08C0" w:rsidRPr="0090254B" w:rsidRDefault="003B2012" w:rsidP="0090254B">
      <w:pPr>
        <w:pStyle w:val="Akapitzlist"/>
        <w:numPr>
          <w:ilvl w:val="0"/>
          <w:numId w:val="2"/>
        </w:numPr>
        <w:shd w:val="clear" w:color="auto" w:fill="FFFFFF"/>
        <w:spacing w:after="120"/>
        <w:ind w:left="357" w:hanging="357"/>
        <w:jc w:val="both"/>
        <w:rPr>
          <w:rFonts w:ascii="Franklin Gothic Book" w:hAnsi="Franklin Gothic Book" w:cs="Arial"/>
          <w:color w:val="000000"/>
          <w:lang w:eastAsia="ja-JP"/>
        </w:rPr>
      </w:pPr>
      <w:r w:rsidRPr="0090254B">
        <w:rPr>
          <w:rFonts w:ascii="Franklin Gothic Book" w:hAnsi="Franklin Gothic Book" w:cs="Arial"/>
          <w:color w:val="000000"/>
          <w:lang w:eastAsia="ja-JP"/>
        </w:rPr>
        <w:t>Przetarg prowadzony będzie na zasadach określonych w regulaminie wewnętrznym Enea Połaniec S.A.</w:t>
      </w:r>
    </w:p>
    <w:p w:rsidR="004F08C0" w:rsidRPr="0090254B" w:rsidRDefault="003B2012" w:rsidP="0090254B">
      <w:pPr>
        <w:pStyle w:val="Akapitzlist"/>
        <w:numPr>
          <w:ilvl w:val="0"/>
          <w:numId w:val="2"/>
        </w:numPr>
        <w:shd w:val="clear" w:color="auto" w:fill="FFFFFF"/>
        <w:spacing w:after="120"/>
        <w:ind w:left="357" w:hanging="357"/>
        <w:jc w:val="both"/>
        <w:rPr>
          <w:rFonts w:ascii="Franklin Gothic Book" w:hAnsi="Franklin Gothic Book" w:cs="Calibri"/>
          <w:color w:val="000000"/>
          <w:lang w:eastAsia="ja-JP"/>
        </w:rPr>
      </w:pPr>
      <w:r w:rsidRPr="0090254B">
        <w:rPr>
          <w:rFonts w:ascii="Franklin Gothic Book" w:hAnsi="Franklin Gothic Book" w:cs="Arial"/>
          <w:color w:val="000000"/>
          <w:lang w:eastAsia="ja-JP"/>
        </w:rPr>
        <w:t xml:space="preserve">Zamawiający zastrzega sobie możliwość zmiany warunków przetargu określonych w niniejszym </w:t>
      </w:r>
      <w:r w:rsidR="00AD5A3D" w:rsidRPr="0090254B">
        <w:rPr>
          <w:rFonts w:ascii="Franklin Gothic Book" w:hAnsi="Franklin Gothic Book" w:cs="Calibri"/>
          <w:color w:val="000000"/>
          <w:lang w:eastAsia="ja-JP"/>
        </w:rPr>
        <w:t xml:space="preserve">Ogłoszeniu </w:t>
      </w:r>
      <w:r w:rsidRPr="0090254B">
        <w:rPr>
          <w:rFonts w:ascii="Franklin Gothic Book" w:hAnsi="Franklin Gothic Book" w:cs="Calibri"/>
          <w:color w:val="000000"/>
          <w:lang w:eastAsia="ja-JP"/>
        </w:rPr>
        <w:t>lub odwołania przetargu bez podania przyczyn.</w:t>
      </w:r>
    </w:p>
    <w:p w:rsidR="00472CDE" w:rsidRPr="0090254B" w:rsidRDefault="003B2012" w:rsidP="00440111">
      <w:pPr>
        <w:pStyle w:val="Akapitzlist"/>
        <w:numPr>
          <w:ilvl w:val="0"/>
          <w:numId w:val="2"/>
        </w:numPr>
        <w:spacing w:after="0" w:line="257" w:lineRule="auto"/>
        <w:ind w:left="357" w:hanging="357"/>
        <w:rPr>
          <w:rFonts w:ascii="Franklin Gothic Book" w:hAnsi="Franklin Gothic Book" w:cs="Calibri"/>
        </w:rPr>
      </w:pPr>
      <w:r w:rsidRPr="0090254B">
        <w:rPr>
          <w:rFonts w:ascii="Franklin Gothic Book" w:hAnsi="Franklin Gothic Book" w:cs="Calibri"/>
        </w:rPr>
        <w:t xml:space="preserve">Integralną częścią ogłoszenia jest klauzula informacyjna wynikająca z obowiązku informacyjnego Administratora (Enea Połaniec S.A.) stanowiąca Załącznik nr 5 do </w:t>
      </w:r>
      <w:r w:rsidR="00AD5A3D" w:rsidRPr="0090254B">
        <w:rPr>
          <w:rFonts w:ascii="Franklin Gothic Book" w:hAnsi="Franklin Gothic Book" w:cs="Calibri"/>
        </w:rPr>
        <w:t>Ogłoszenia</w:t>
      </w:r>
      <w:r w:rsidRPr="0090254B">
        <w:rPr>
          <w:rFonts w:ascii="Franklin Gothic Book" w:hAnsi="Franklin Gothic Book" w:cs="Calibri"/>
        </w:rPr>
        <w:t>.</w:t>
      </w:r>
    </w:p>
    <w:p w:rsidR="00472CDE" w:rsidRPr="0090254B" w:rsidRDefault="003B2012" w:rsidP="00472CDE">
      <w:pPr>
        <w:spacing w:after="200" w:line="300" w:lineRule="atLeast"/>
        <w:contextualSpacing/>
        <w:jc w:val="both"/>
        <w:rPr>
          <w:rFonts w:ascii="Franklin Gothic Book" w:eastAsia="Calibri" w:hAnsi="Franklin Gothic Book" w:cs="Calibri"/>
          <w:b/>
          <w:color w:val="000000"/>
          <w:sz w:val="22"/>
          <w:szCs w:val="22"/>
        </w:rPr>
      </w:pPr>
      <w:r w:rsidRPr="0090254B">
        <w:rPr>
          <w:rFonts w:ascii="Franklin Gothic Book" w:eastAsia="Calibri" w:hAnsi="Franklin Gothic Book" w:cs="Calibri"/>
          <w:b/>
          <w:color w:val="000000"/>
          <w:sz w:val="22"/>
          <w:szCs w:val="22"/>
        </w:rPr>
        <w:t>Załączniki:</w:t>
      </w:r>
    </w:p>
    <w:p w:rsidR="00472CDE" w:rsidRPr="00DE5E2D" w:rsidRDefault="003B2012" w:rsidP="00DE5E2D">
      <w:pPr>
        <w:pStyle w:val="Akapitzlist"/>
        <w:numPr>
          <w:ilvl w:val="0"/>
          <w:numId w:val="49"/>
        </w:numPr>
        <w:jc w:val="both"/>
        <w:rPr>
          <w:rFonts w:ascii="Franklin Gothic Book" w:hAnsi="Franklin Gothic Book" w:cs="Calibri"/>
          <w:color w:val="000000"/>
        </w:rPr>
      </w:pPr>
      <w:r w:rsidRPr="00DE5E2D">
        <w:rPr>
          <w:rFonts w:ascii="Franklin Gothic Book" w:hAnsi="Franklin Gothic Book" w:cs="Calibri"/>
          <w:color w:val="000000"/>
        </w:rPr>
        <w:t>Załącznik nr 1 do ogłoszenia - Formularz oferty,</w:t>
      </w:r>
    </w:p>
    <w:p w:rsidR="00472CDE" w:rsidRPr="00DE5E2D" w:rsidRDefault="003B2012" w:rsidP="00DE5E2D">
      <w:pPr>
        <w:pStyle w:val="Akapitzlist"/>
        <w:numPr>
          <w:ilvl w:val="0"/>
          <w:numId w:val="49"/>
        </w:numPr>
        <w:rPr>
          <w:rFonts w:ascii="Franklin Gothic Book" w:hAnsi="Franklin Gothic Book" w:cs="Calibri"/>
          <w:b/>
          <w:color w:val="000000"/>
        </w:rPr>
      </w:pPr>
      <w:r w:rsidRPr="00DE5E2D">
        <w:rPr>
          <w:rFonts w:ascii="Franklin Gothic Book" w:hAnsi="Franklin Gothic Book" w:cs="Calibri"/>
          <w:color w:val="000000"/>
        </w:rPr>
        <w:t xml:space="preserve">Załącznik nr 2 do ogłoszenia - Specyfikacja </w:t>
      </w:r>
      <w:r w:rsidR="00AD5A3D" w:rsidRPr="00DE5E2D">
        <w:rPr>
          <w:rFonts w:ascii="Franklin Gothic Book" w:hAnsi="Franklin Gothic Book" w:cs="Calibri"/>
          <w:color w:val="000000"/>
        </w:rPr>
        <w:t>Istotnych Warunków Zamówienia (SIWZ)</w:t>
      </w:r>
      <w:r w:rsidRPr="00DE5E2D">
        <w:rPr>
          <w:rFonts w:ascii="Franklin Gothic Book" w:hAnsi="Franklin Gothic Book" w:cs="Calibri"/>
          <w:color w:val="000000"/>
        </w:rPr>
        <w:t>,</w:t>
      </w:r>
    </w:p>
    <w:p w:rsidR="00472CDE" w:rsidRPr="00DE5E2D" w:rsidRDefault="003B2012" w:rsidP="00DE5E2D">
      <w:pPr>
        <w:pStyle w:val="Akapitzlist"/>
        <w:numPr>
          <w:ilvl w:val="0"/>
          <w:numId w:val="49"/>
        </w:numPr>
        <w:jc w:val="both"/>
        <w:rPr>
          <w:rFonts w:ascii="Franklin Gothic Book" w:hAnsi="Franklin Gothic Book" w:cs="Calibri"/>
          <w:color w:val="000000"/>
        </w:rPr>
      </w:pPr>
      <w:r w:rsidRPr="00DE5E2D">
        <w:rPr>
          <w:rFonts w:ascii="Franklin Gothic Book" w:hAnsi="Franklin Gothic Book" w:cs="Calibri"/>
          <w:color w:val="000000"/>
        </w:rPr>
        <w:t>Załącznik nr 3 do ogłoszenia - Wzór umowy,</w:t>
      </w:r>
    </w:p>
    <w:p w:rsidR="00472CDE" w:rsidRPr="00DE5E2D" w:rsidRDefault="003B2012" w:rsidP="00DE5E2D">
      <w:pPr>
        <w:pStyle w:val="Akapitzlist"/>
        <w:numPr>
          <w:ilvl w:val="0"/>
          <w:numId w:val="49"/>
        </w:numPr>
        <w:jc w:val="both"/>
        <w:rPr>
          <w:rFonts w:ascii="Franklin Gothic Book" w:hAnsi="Franklin Gothic Book" w:cs="Calibri"/>
          <w:color w:val="000000"/>
        </w:rPr>
      </w:pPr>
      <w:r w:rsidRPr="00DE5E2D">
        <w:rPr>
          <w:rFonts w:ascii="Franklin Gothic Book" w:hAnsi="Franklin Gothic Book" w:cs="Calibri"/>
          <w:color w:val="000000"/>
        </w:rPr>
        <w:t xml:space="preserve">Załącznik nr 4 do ogłoszenia - Oświadczenie </w:t>
      </w:r>
      <w:r w:rsidRPr="00DE5E2D">
        <w:rPr>
          <w:rFonts w:ascii="Franklin Gothic Book" w:hAnsi="Franklin Gothic Book" w:cs="Calibri"/>
        </w:rPr>
        <w:t>o wypełnieniu obowiązku informacyjnego,</w:t>
      </w:r>
    </w:p>
    <w:p w:rsidR="00472CDE" w:rsidRPr="00DE5E2D" w:rsidRDefault="003B2012" w:rsidP="00DE5E2D">
      <w:pPr>
        <w:pStyle w:val="Akapitzlist"/>
        <w:numPr>
          <w:ilvl w:val="0"/>
          <w:numId w:val="49"/>
        </w:numPr>
        <w:jc w:val="both"/>
        <w:rPr>
          <w:rFonts w:ascii="Franklin Gothic Book" w:hAnsi="Franklin Gothic Book" w:cs="Calibri"/>
          <w:color w:val="000000"/>
        </w:rPr>
      </w:pPr>
      <w:r w:rsidRPr="00DE5E2D">
        <w:rPr>
          <w:rFonts w:ascii="Franklin Gothic Book" w:hAnsi="Franklin Gothic Book" w:cs="Calibri"/>
          <w:color w:val="000000"/>
        </w:rPr>
        <w:t>Załącznik nr 5 do ogłoszenia - Klauzula Informacyjna,</w:t>
      </w:r>
    </w:p>
    <w:p w:rsidR="00472CDE" w:rsidRPr="00DE5E2D" w:rsidRDefault="003B2012" w:rsidP="00DE5E2D">
      <w:pPr>
        <w:pStyle w:val="Akapitzlist"/>
        <w:numPr>
          <w:ilvl w:val="0"/>
          <w:numId w:val="49"/>
        </w:numPr>
        <w:ind w:left="709" w:hanging="349"/>
        <w:jc w:val="both"/>
        <w:rPr>
          <w:rFonts w:ascii="Franklin Gothic Book" w:hAnsi="Franklin Gothic Book" w:cs="Calibri"/>
        </w:rPr>
      </w:pPr>
      <w:r w:rsidRPr="00DE5E2D">
        <w:rPr>
          <w:rFonts w:ascii="Franklin Gothic Book" w:hAnsi="Franklin Gothic Book" w:cs="Calibri"/>
          <w:color w:val="000000"/>
        </w:rPr>
        <w:t xml:space="preserve">Załącznik nr 6 do ogłoszenia - Oświadczenie </w:t>
      </w:r>
      <w:r w:rsidRPr="00DE5E2D">
        <w:rPr>
          <w:rFonts w:ascii="Franklin Gothic Book" w:hAnsi="Franklin Gothic Book" w:cs="Calibri"/>
        </w:rPr>
        <w:t xml:space="preserve">o wyrażeniu zgody na przetwarzanie </w:t>
      </w:r>
      <w:r w:rsidR="00AD5A3D" w:rsidRPr="00DE5E2D">
        <w:rPr>
          <w:rFonts w:ascii="Franklin Gothic Book" w:hAnsi="Franklin Gothic Book" w:cs="Calibri"/>
        </w:rPr>
        <w:t xml:space="preserve">danych osobowych </w:t>
      </w:r>
      <w:r w:rsidR="006E54A5" w:rsidRPr="00DE5E2D">
        <w:rPr>
          <w:rFonts w:ascii="Franklin Gothic Book" w:hAnsi="Franklin Gothic Book" w:cs="Calibri"/>
        </w:rPr>
        <w:t>przez Enea Połaniec S.A.</w:t>
      </w:r>
    </w:p>
    <w:p w:rsidR="0091715C" w:rsidRPr="00DE5E2D" w:rsidRDefault="0091715C" w:rsidP="00DE5E2D">
      <w:pPr>
        <w:pStyle w:val="Akapitzlist"/>
        <w:numPr>
          <w:ilvl w:val="0"/>
          <w:numId w:val="49"/>
        </w:numPr>
        <w:rPr>
          <w:rFonts w:ascii="Franklin Gothic Book" w:hAnsi="Franklin Gothic Book" w:cs="Calibri"/>
          <w:color w:val="000000"/>
        </w:rPr>
      </w:pPr>
      <w:r w:rsidRPr="00DE5E2D">
        <w:rPr>
          <w:rFonts w:ascii="Franklin Gothic Book" w:hAnsi="Franklin Gothic Book" w:cs="Calibri"/>
          <w:color w:val="333333"/>
        </w:rPr>
        <w:t>Załącznik nr 7 do ogłoszenia</w:t>
      </w:r>
      <w:r w:rsidRPr="00DE5E2D" w:rsidDel="003D45BB">
        <w:rPr>
          <w:rFonts w:ascii="Franklin Gothic Book" w:hAnsi="Franklin Gothic Book" w:cs="Calibri"/>
          <w:color w:val="333333"/>
        </w:rPr>
        <w:t xml:space="preserve"> </w:t>
      </w:r>
      <w:r w:rsidR="001516C6" w:rsidRPr="00DE5E2D">
        <w:rPr>
          <w:rFonts w:ascii="Franklin Gothic Book" w:hAnsi="Franklin Gothic Book" w:cs="Calibri"/>
          <w:color w:val="333333"/>
        </w:rPr>
        <w:t xml:space="preserve">- </w:t>
      </w:r>
      <w:r w:rsidRPr="00DE5E2D">
        <w:rPr>
          <w:rFonts w:ascii="Franklin Gothic Book" w:hAnsi="Franklin Gothic Book" w:cs="Calibri"/>
          <w:color w:val="000000"/>
        </w:rPr>
        <w:t>Warunki aukcji elektronicznej na platformie zakupowej EB2B</w:t>
      </w:r>
      <w:r w:rsidR="00C13204" w:rsidRPr="00DE5E2D">
        <w:rPr>
          <w:rFonts w:ascii="Franklin Gothic Book" w:hAnsi="Franklin Gothic Book" w:cs="Calibri"/>
          <w:color w:val="000000"/>
        </w:rPr>
        <w:t>.</w:t>
      </w:r>
    </w:p>
    <w:p w:rsidR="002A4BEB" w:rsidRPr="00DE5E2D" w:rsidRDefault="002A4BEB" w:rsidP="00DE5E2D">
      <w:pPr>
        <w:pStyle w:val="Akapitzlist"/>
        <w:numPr>
          <w:ilvl w:val="0"/>
          <w:numId w:val="49"/>
        </w:numPr>
        <w:rPr>
          <w:rFonts w:ascii="Franklin Gothic Book" w:hAnsi="Franklin Gothic Book" w:cs="Calibri"/>
          <w:color w:val="333333"/>
        </w:rPr>
      </w:pPr>
      <w:r w:rsidRPr="00DE5E2D">
        <w:rPr>
          <w:rFonts w:ascii="Franklin Gothic Book" w:hAnsi="Franklin Gothic Book" w:cs="Calibri"/>
          <w:color w:val="000000"/>
        </w:rPr>
        <w:t xml:space="preserve">Załącznik nr  8 </w:t>
      </w:r>
      <w:r w:rsidR="00CA389C" w:rsidRPr="00DE5E2D">
        <w:rPr>
          <w:rFonts w:ascii="Franklin Gothic Book" w:hAnsi="Franklin Gothic Book" w:cs="Calibri"/>
          <w:color w:val="333333"/>
        </w:rPr>
        <w:t>do ogłoszenia</w:t>
      </w:r>
      <w:r w:rsidRPr="00DE5E2D">
        <w:rPr>
          <w:rFonts w:ascii="Franklin Gothic Book" w:hAnsi="Franklin Gothic Book" w:cs="Calibri"/>
          <w:color w:val="000000"/>
        </w:rPr>
        <w:t xml:space="preserve"> - Ogólne Warunki Zakupu Usług</w:t>
      </w:r>
    </w:p>
    <w:p w:rsidR="0091715C" w:rsidRPr="0090254B" w:rsidRDefault="0091715C" w:rsidP="00DD7364">
      <w:pPr>
        <w:jc w:val="both"/>
        <w:rPr>
          <w:rFonts w:ascii="Franklin Gothic Book" w:hAnsi="Franklin Gothic Book" w:cs="Calibri"/>
          <w:sz w:val="22"/>
          <w:szCs w:val="22"/>
        </w:rPr>
      </w:pPr>
      <w:r>
        <w:rPr>
          <w:rFonts w:ascii="Franklin Gothic Book" w:hAnsi="Franklin Gothic Book" w:cs="Calibri"/>
          <w:sz w:val="22"/>
          <w:szCs w:val="22"/>
        </w:rPr>
        <w:t xml:space="preserve">  </w:t>
      </w:r>
    </w:p>
    <w:p w:rsidR="00DD7364" w:rsidRPr="0090254B" w:rsidRDefault="00DD7364" w:rsidP="00B10282">
      <w:pPr>
        <w:pStyle w:val="Akapitzlist"/>
        <w:spacing w:after="0"/>
        <w:ind w:left="0"/>
        <w:jc w:val="right"/>
        <w:rPr>
          <w:rFonts w:ascii="Franklin Gothic Book" w:hAnsi="Franklin Gothic Book" w:cs="Calibri"/>
          <w:color w:val="000000"/>
        </w:rPr>
      </w:pPr>
    </w:p>
    <w:p w:rsidR="00E3124C" w:rsidRDefault="00C13204" w:rsidP="00007C7B">
      <w:pPr>
        <w:jc w:val="right"/>
        <w:outlineLvl w:val="0"/>
        <w:rPr>
          <w:rFonts w:ascii="Franklin Gothic Book" w:hAnsi="Franklin Gothic Book" w:cs="Arial"/>
          <w:b/>
          <w:color w:val="000000"/>
          <w:sz w:val="22"/>
          <w:szCs w:val="22"/>
        </w:rPr>
      </w:pPr>
      <w:r>
        <w:rPr>
          <w:rFonts w:ascii="Franklin Gothic Book" w:hAnsi="Franklin Gothic Book" w:cs="Arial"/>
          <w:b/>
          <w:color w:val="000000"/>
          <w:sz w:val="22"/>
          <w:szCs w:val="22"/>
        </w:rPr>
        <w:br w:type="page"/>
      </w:r>
    </w:p>
    <w:p w:rsidR="00E3124C" w:rsidRPr="00B666A2" w:rsidRDefault="00E3124C" w:rsidP="00E3124C">
      <w:pPr>
        <w:pStyle w:val="Akapitzlist"/>
        <w:spacing w:after="0" w:line="300" w:lineRule="atLeast"/>
        <w:ind w:left="0"/>
        <w:jc w:val="right"/>
        <w:rPr>
          <w:rFonts w:asciiTheme="minorHAnsi" w:hAnsiTheme="minorHAnsi" w:cs="Arial"/>
          <w:b/>
          <w:color w:val="000000" w:themeColor="text1"/>
        </w:rPr>
      </w:pPr>
      <w:r w:rsidRPr="00B666A2">
        <w:rPr>
          <w:rFonts w:asciiTheme="minorHAnsi" w:hAnsiTheme="minorHAnsi" w:cs="Arial"/>
          <w:b/>
          <w:color w:val="000000" w:themeColor="text1"/>
        </w:rPr>
        <w:lastRenderedPageBreak/>
        <w:t xml:space="preserve">Załącznik nr 1 do </w:t>
      </w:r>
      <w:r>
        <w:rPr>
          <w:rFonts w:asciiTheme="minorHAnsi" w:hAnsiTheme="minorHAnsi" w:cs="Arial"/>
          <w:b/>
          <w:color w:val="000000" w:themeColor="text1"/>
        </w:rPr>
        <w:t>Ogłoszenia</w:t>
      </w:r>
    </w:p>
    <w:p w:rsidR="00E3124C" w:rsidRPr="00B666A2" w:rsidRDefault="00E3124C" w:rsidP="00E3124C">
      <w:pPr>
        <w:pStyle w:val="Akapitzlist"/>
        <w:spacing w:after="0" w:line="300" w:lineRule="atLeast"/>
        <w:ind w:left="0"/>
        <w:jc w:val="center"/>
        <w:rPr>
          <w:rFonts w:asciiTheme="minorHAnsi" w:hAnsiTheme="minorHAnsi" w:cs="Arial"/>
          <w:b/>
          <w:color w:val="000000" w:themeColor="text1"/>
        </w:rPr>
      </w:pPr>
      <w:r w:rsidRPr="00B666A2">
        <w:rPr>
          <w:rFonts w:asciiTheme="minorHAnsi" w:hAnsiTheme="minorHAnsi" w:cs="Arial"/>
          <w:b/>
          <w:color w:val="000000" w:themeColor="text1"/>
        </w:rPr>
        <w:t>FORMULARZ OFERTY</w:t>
      </w:r>
    </w:p>
    <w:p w:rsidR="00E3124C" w:rsidRPr="00B666A2" w:rsidRDefault="00E3124C" w:rsidP="00E3124C">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B666A2">
        <w:rPr>
          <w:rFonts w:asciiTheme="minorHAnsi" w:eastAsia="Tahoma,Bold" w:hAnsiTheme="minorHAnsi" w:cs="Tahoma,Bold"/>
          <w:b/>
          <w:bCs/>
          <w:color w:val="000000" w:themeColor="text1"/>
          <w:sz w:val="22"/>
          <w:szCs w:val="22"/>
        </w:rPr>
        <w:t>Dane dotyczące oferenta:</w:t>
      </w:r>
    </w:p>
    <w:p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Nazwa ....................................................................................................................</w:t>
      </w:r>
    </w:p>
    <w:p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Siedziba ..................................................................................................................</w:t>
      </w:r>
    </w:p>
    <w:p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N rachunku   bankowego   Oferenta …………………………………………………………………..</w:t>
      </w:r>
    </w:p>
    <w:p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Nr telefonu/faksu....................................................................................................</w:t>
      </w:r>
    </w:p>
    <w:p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nr NIP.......................................................................................................................</w:t>
      </w:r>
    </w:p>
    <w:p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adres e-mail:………………………………………………………………………………………………….……</w:t>
      </w:r>
    </w:p>
    <w:p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osoba do kontaktu .................................... nr tel. .............................. e-mail. ...............................</w:t>
      </w:r>
    </w:p>
    <w:p w:rsidR="00D22949" w:rsidRPr="00D22949" w:rsidRDefault="00E3124C" w:rsidP="00D22949">
      <w:pPr>
        <w:widowControl w:val="0"/>
        <w:numPr>
          <w:ilvl w:val="0"/>
          <w:numId w:val="1"/>
        </w:numPr>
        <w:autoSpaceDE w:val="0"/>
        <w:autoSpaceDN w:val="0"/>
        <w:adjustRightInd w:val="0"/>
        <w:spacing w:line="300" w:lineRule="auto"/>
        <w:jc w:val="both"/>
        <w:textAlignment w:val="baseline"/>
        <w:rPr>
          <w:rFonts w:asciiTheme="minorHAnsi" w:hAnsiTheme="minorHAnsi"/>
          <w:sz w:val="22"/>
          <w:szCs w:val="22"/>
        </w:rPr>
      </w:pPr>
      <w:r w:rsidRPr="00B666A2">
        <w:rPr>
          <w:rFonts w:asciiTheme="minorHAnsi" w:eastAsia="Tahoma,Bold" w:hAnsiTheme="minorHAnsi" w:cs="Tahoma,Bold"/>
          <w:b/>
          <w:bCs/>
          <w:color w:val="000000" w:themeColor="text1"/>
          <w:sz w:val="22"/>
          <w:szCs w:val="22"/>
        </w:rPr>
        <w:t xml:space="preserve">NINIEJSZYM SKŁADAMY OFERTĘ  dla  </w:t>
      </w:r>
      <w:r w:rsidRPr="008A6828">
        <w:rPr>
          <w:rFonts w:asciiTheme="minorHAnsi" w:eastAsia="Tahoma,Bold" w:hAnsiTheme="minorHAnsi" w:cs="Tahoma,Bold"/>
          <w:b/>
          <w:bCs/>
          <w:color w:val="000000" w:themeColor="text1"/>
          <w:sz w:val="22"/>
          <w:szCs w:val="22"/>
        </w:rPr>
        <w:t xml:space="preserve">zapytania  ofertowego </w:t>
      </w:r>
      <w:r w:rsidRPr="008A6828">
        <w:rPr>
          <w:rFonts w:asciiTheme="minorHAnsi" w:eastAsia="Tahoma,Bold" w:hAnsiTheme="minorHAnsi" w:cs="Tahoma,Bold"/>
          <w:bCs/>
          <w:color w:val="000000" w:themeColor="text1"/>
          <w:sz w:val="22"/>
          <w:szCs w:val="22"/>
        </w:rPr>
        <w:t xml:space="preserve"> </w:t>
      </w:r>
      <w:r w:rsidRPr="008A6828">
        <w:rPr>
          <w:rFonts w:asciiTheme="minorHAnsi" w:eastAsia="Tahoma,Bold" w:hAnsiTheme="minorHAnsi" w:cs="Tahoma,Bold"/>
          <w:b/>
          <w:bCs/>
          <w:color w:val="000000" w:themeColor="text1"/>
          <w:sz w:val="22"/>
          <w:szCs w:val="22"/>
        </w:rPr>
        <w:t xml:space="preserve">na </w:t>
      </w:r>
      <w:r w:rsidRPr="008A6828">
        <w:rPr>
          <w:rFonts w:asciiTheme="minorHAnsi" w:hAnsiTheme="minorHAnsi" w:cs="Arial"/>
          <w:b/>
          <w:color w:val="000000" w:themeColor="text1"/>
          <w:sz w:val="22"/>
          <w:szCs w:val="22"/>
        </w:rPr>
        <w:t>wykonanie</w:t>
      </w:r>
      <w:r w:rsidR="00E84771">
        <w:rPr>
          <w:rFonts w:asciiTheme="minorHAnsi" w:hAnsiTheme="minorHAnsi" w:cs="Arial"/>
          <w:b/>
          <w:color w:val="000000" w:themeColor="text1"/>
          <w:sz w:val="22"/>
          <w:szCs w:val="22"/>
        </w:rPr>
        <w:t xml:space="preserve"> posadzki chemoodpornej poliuretanowej w </w:t>
      </w:r>
      <w:r w:rsidR="00E84771">
        <w:rPr>
          <w:rFonts w:asciiTheme="minorHAnsi" w:hAnsiTheme="minorHAnsi" w:cstheme="minorHAnsi"/>
          <w:b/>
          <w:sz w:val="22"/>
          <w:szCs w:val="22"/>
        </w:rPr>
        <w:t xml:space="preserve">budynku F-9 (jadalnia i obszar kuchni) </w:t>
      </w:r>
      <w:r w:rsidR="00D22949" w:rsidRPr="00D22949">
        <w:rPr>
          <w:rFonts w:asciiTheme="minorHAnsi" w:hAnsiTheme="minorHAnsi" w:cstheme="minorHAnsi"/>
          <w:b/>
          <w:sz w:val="22"/>
          <w:szCs w:val="22"/>
        </w:rPr>
        <w:t>w Enea Połaniec S.A.</w:t>
      </w:r>
      <w:r w:rsidR="00D22949" w:rsidRPr="00D22949">
        <w:rPr>
          <w:rFonts w:asciiTheme="minorHAnsi" w:hAnsiTheme="minorHAnsi"/>
          <w:sz w:val="22"/>
          <w:szCs w:val="22"/>
        </w:rPr>
        <w:t xml:space="preserve"> zawierającą:</w:t>
      </w:r>
    </w:p>
    <w:p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666A2">
        <w:rPr>
          <w:rFonts w:asciiTheme="minorHAnsi" w:eastAsia="Tahoma,Bold" w:hAnsiTheme="minorHAnsi" w:cs="Tahoma,Bold"/>
          <w:bCs/>
          <w:color w:val="000000" w:themeColor="text1"/>
          <w:sz w:val="22"/>
          <w:szCs w:val="22"/>
        </w:rPr>
        <w:t>Wynagrodzenie ofertowe</w:t>
      </w:r>
      <w:r>
        <w:rPr>
          <w:rFonts w:asciiTheme="minorHAnsi" w:eastAsia="Tahoma,Bold" w:hAnsiTheme="minorHAnsi" w:cs="Tahoma,Bold"/>
          <w:bCs/>
          <w:color w:val="000000" w:themeColor="text1"/>
          <w:sz w:val="22"/>
          <w:szCs w:val="22"/>
        </w:rPr>
        <w:t xml:space="preserve"> - </w:t>
      </w:r>
      <w:r w:rsidRPr="00B666A2">
        <w:rPr>
          <w:rFonts w:asciiTheme="minorHAnsi" w:eastAsia="Tahoma,Bold" w:hAnsiTheme="minorHAnsi" w:cs="Tahoma,Bold"/>
          <w:bCs/>
          <w:color w:val="000000" w:themeColor="text1"/>
          <w:sz w:val="22"/>
          <w:szCs w:val="22"/>
        </w:rPr>
        <w:t xml:space="preserve"> </w:t>
      </w:r>
      <w:r>
        <w:rPr>
          <w:rFonts w:asciiTheme="minorHAnsi" w:eastAsia="Tahoma,Bold" w:hAnsiTheme="minorHAnsi" w:cs="Tahoma,Bold"/>
          <w:bCs/>
          <w:color w:val="000000" w:themeColor="text1"/>
          <w:sz w:val="22"/>
          <w:szCs w:val="22"/>
        </w:rPr>
        <w:t>załącznik nr 1 do oferty  (wg Załącznika   nr 1  do  wzoru formularza  oferty).</w:t>
      </w:r>
    </w:p>
    <w:p w:rsidR="00E3124C"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Szczegółowe dane oferty  stanowiące załącznik nr 2 do oferty.</w:t>
      </w:r>
    </w:p>
    <w:p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color w:val="000000" w:themeColor="text1"/>
          <w:sz w:val="22"/>
          <w:szCs w:val="22"/>
        </w:rPr>
        <w:t>Zakres przedmiotu oferty</w:t>
      </w:r>
    </w:p>
    <w:p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color w:val="000000" w:themeColor="text1"/>
          <w:sz w:val="22"/>
          <w:szCs w:val="22"/>
        </w:rPr>
        <w:t>Terminy  obowiązywania umowy i terminy wykonania usług.</w:t>
      </w:r>
    </w:p>
    <w:p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color w:val="000000" w:themeColor="text1"/>
          <w:sz w:val="22"/>
          <w:szCs w:val="22"/>
        </w:rPr>
        <w:t>Okresy  gwarancji.</w:t>
      </w:r>
    </w:p>
    <w:p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color w:val="000000" w:themeColor="text1"/>
          <w:sz w:val="22"/>
          <w:szCs w:val="22"/>
        </w:rPr>
        <w:t>Opis profilu działalności oferenta.</w:t>
      </w:r>
    </w:p>
    <w:p w:rsidR="00E3124C" w:rsidRPr="00D04D7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color w:val="000000" w:themeColor="text1"/>
          <w:sz w:val="22"/>
          <w:szCs w:val="22"/>
        </w:rPr>
        <w:t>Wykaz po</w:t>
      </w:r>
      <w:r w:rsidR="00740F0F">
        <w:rPr>
          <w:rFonts w:asciiTheme="minorHAnsi" w:eastAsia="Tahoma,Bold" w:hAnsiTheme="minorHAnsi" w:cs="Tahoma,Bold"/>
          <w:bCs/>
          <w:color w:val="000000" w:themeColor="text1"/>
          <w:sz w:val="22"/>
          <w:szCs w:val="22"/>
        </w:rPr>
        <w:t>siadanych niezbędnych uprawnień</w:t>
      </w:r>
      <w:r>
        <w:rPr>
          <w:rFonts w:asciiTheme="minorHAnsi" w:eastAsia="Tahoma,Bold" w:hAnsiTheme="minorHAnsi" w:cs="Tahoma,Bold"/>
          <w:bCs/>
          <w:color w:val="000000" w:themeColor="text1"/>
          <w:sz w:val="22"/>
          <w:szCs w:val="22"/>
        </w:rPr>
        <w:t>, wymaganych przez Zamawiającego zgodnie z załącznikiem nr 2 do Zapytania Ofertowego.</w:t>
      </w:r>
    </w:p>
    <w:p w:rsidR="007B38BA" w:rsidRPr="00DE5E2D" w:rsidRDefault="007B38BA" w:rsidP="00DE5E2D">
      <w:pPr>
        <w:widowControl w:val="0"/>
        <w:numPr>
          <w:ilvl w:val="2"/>
          <w:numId w:val="1"/>
        </w:numPr>
        <w:autoSpaceDE w:val="0"/>
        <w:autoSpaceDN w:val="0"/>
        <w:adjustRightInd w:val="0"/>
        <w:spacing w:line="300" w:lineRule="auto"/>
        <w:jc w:val="both"/>
        <w:textAlignment w:val="baseline"/>
        <w:rPr>
          <w:rFonts w:asciiTheme="minorHAnsi" w:eastAsia="Tahoma,Bold" w:hAnsiTheme="minorHAnsi" w:cstheme="minorHAnsi"/>
          <w:bCs/>
          <w:color w:val="000000"/>
          <w:sz w:val="22"/>
          <w:szCs w:val="22"/>
        </w:rPr>
      </w:pPr>
      <w:r w:rsidRPr="00DE5E2D">
        <w:rPr>
          <w:rFonts w:asciiTheme="minorHAnsi" w:eastAsia="Tahoma,Bold" w:hAnsiTheme="minorHAnsi" w:cstheme="minorHAnsi"/>
          <w:bCs/>
          <w:color w:val="000000"/>
          <w:sz w:val="22"/>
          <w:szCs w:val="22"/>
        </w:rPr>
        <w:t xml:space="preserve">Referencje dla wykonanych usług o profilu będącym przedmiotem przetargu (w czynnych obiektach przemysłowych </w:t>
      </w:r>
      <w:r w:rsidRPr="00DE5E2D">
        <w:rPr>
          <w:rFonts w:asciiTheme="minorHAnsi" w:eastAsia="Tahoma,Bold" w:hAnsiTheme="minorHAnsi" w:cstheme="minorHAnsi"/>
          <w:bCs/>
          <w:sz w:val="22"/>
          <w:szCs w:val="22"/>
        </w:rPr>
        <w:t>lub dla zrealizowanych zadań inwestycyjnych</w:t>
      </w:r>
      <w:r w:rsidRPr="00DE5E2D">
        <w:rPr>
          <w:rFonts w:asciiTheme="minorHAnsi" w:eastAsia="Tahoma,Bold" w:hAnsiTheme="minorHAnsi" w:cstheme="minorHAnsi"/>
          <w:bCs/>
          <w:color w:val="000000"/>
          <w:sz w:val="22"/>
          <w:szCs w:val="22"/>
        </w:rPr>
        <w:t>), potwierdzające posiadanie przez oferenta co najmniej 3-letniego doświadczenia, poświadczone listami referencyjnymi, (które zawierają kwoty z umów) dla realizowanych usług o wartości łącznej nie niższej niż  50 000 zł netto</w:t>
      </w:r>
      <w:r w:rsidRPr="00DE5E2D">
        <w:rPr>
          <w:rFonts w:asciiTheme="minorHAnsi" w:hAnsiTheme="minorHAnsi" w:cstheme="minorHAnsi"/>
          <w:color w:val="000000"/>
          <w:sz w:val="22"/>
          <w:szCs w:val="22"/>
        </w:rPr>
        <w:t>.</w:t>
      </w:r>
    </w:p>
    <w:p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sz w:val="22"/>
          <w:szCs w:val="22"/>
        </w:rPr>
      </w:pPr>
      <w:r w:rsidRPr="003F09D4">
        <w:rPr>
          <w:rFonts w:asciiTheme="minorHAnsi" w:eastAsia="Tahoma,Bold" w:hAnsiTheme="minorHAnsi" w:cs="Tahoma,Bold"/>
          <w:bCs/>
          <w:sz w:val="22"/>
          <w:szCs w:val="22"/>
        </w:rPr>
        <w:t>Aktualny odpis z KRS lub oświadczenie o prowadzeniu działalności gospodarczej.</w:t>
      </w:r>
    </w:p>
    <w:p w:rsidR="00E3124C"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sz w:val="22"/>
          <w:szCs w:val="22"/>
        </w:rPr>
        <w:t xml:space="preserve">Informację o wynikach finansowych oferenta za lata 2016-2018 w formie oświadczenia Zarządu </w:t>
      </w:r>
      <w:r w:rsidRPr="003F09D4">
        <w:rPr>
          <w:rFonts w:asciiTheme="minorHAnsi" w:eastAsia="Tahoma,Bold" w:hAnsiTheme="minorHAnsi" w:cs="Tahoma,Bold"/>
          <w:bCs/>
          <w:color w:val="000000" w:themeColor="text1"/>
          <w:sz w:val="22"/>
          <w:szCs w:val="22"/>
        </w:rPr>
        <w:t>lub właściciela.</w:t>
      </w:r>
    </w:p>
    <w:p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 xml:space="preserve">Zaświadczenia z ZUS i US o niezaleganiu </w:t>
      </w:r>
      <w:r w:rsidRPr="00B666A2">
        <w:rPr>
          <w:rFonts w:asciiTheme="minorHAnsi" w:eastAsia="Tahoma,Bold" w:hAnsiTheme="minorHAnsi" w:cs="Tahoma,Bold"/>
          <w:bCs/>
          <w:color w:val="000000" w:themeColor="text1"/>
          <w:sz w:val="22"/>
          <w:szCs w:val="22"/>
        </w:rPr>
        <w:t>ze składkami ZUS i podatkami.</w:t>
      </w:r>
    </w:p>
    <w:p w:rsidR="00E3124C" w:rsidRPr="00B666A2" w:rsidRDefault="00E3124C" w:rsidP="00E3124C">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
          <w:bCs/>
          <w:color w:val="000000" w:themeColor="text1"/>
          <w:sz w:val="22"/>
          <w:szCs w:val="22"/>
        </w:rPr>
        <w:t>NINIEJSZYM OŚWIADCZ</w:t>
      </w:r>
      <w:r w:rsidRPr="00B666A2">
        <w:rPr>
          <w:rFonts w:asciiTheme="minorHAnsi" w:eastAsia="Tahoma,Bold" w:hAnsiTheme="minorHAnsi" w:cs="Tahoma,Bold"/>
          <w:b/>
          <w:bCs/>
          <w:color w:val="000000" w:themeColor="text1"/>
          <w:sz w:val="22"/>
          <w:szCs w:val="22"/>
        </w:rPr>
        <w:t>AMY</w:t>
      </w:r>
      <w:r w:rsidRPr="00B666A2">
        <w:rPr>
          <w:rFonts w:asciiTheme="minorHAnsi" w:eastAsia="Tahoma,Bold" w:hAnsiTheme="minorHAnsi" w:cs="Tahoma,Bold"/>
          <w:bCs/>
          <w:color w:val="000000" w:themeColor="text1"/>
          <w:sz w:val="22"/>
          <w:szCs w:val="22"/>
        </w:rPr>
        <w:t>:</w:t>
      </w:r>
    </w:p>
    <w:p w:rsidR="00E3124C" w:rsidRPr="00924CFC"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hAnsiTheme="minorHAnsi" w:cs="Arial"/>
          <w:sz w:val="22"/>
          <w:szCs w:val="22"/>
          <w:lang w:eastAsia="ja-JP"/>
        </w:rPr>
        <w:t xml:space="preserve">że </w:t>
      </w:r>
      <w:r w:rsidRPr="00B666A2">
        <w:rPr>
          <w:rFonts w:asciiTheme="minorHAnsi" w:hAnsiTheme="minorHAnsi" w:cs="Arial"/>
          <w:sz w:val="22"/>
          <w:szCs w:val="22"/>
          <w:lang w:eastAsia="ja-JP"/>
        </w:rPr>
        <w:t xml:space="preserve"> </w:t>
      </w:r>
      <w:r w:rsidRPr="00B666A2">
        <w:rPr>
          <w:rFonts w:asciiTheme="minorHAnsi" w:eastAsia="Tahoma,Bold" w:hAnsiTheme="minorHAnsi" w:cs="Tahoma"/>
          <w:color w:val="000000" w:themeColor="text1"/>
          <w:sz w:val="22"/>
          <w:szCs w:val="22"/>
        </w:rPr>
        <w:t xml:space="preserve">zapoznaliśmy się z zapytaniem  ofertowym  oraz uznajemy </w:t>
      </w:r>
      <w:r>
        <w:rPr>
          <w:rFonts w:asciiTheme="minorHAnsi" w:eastAsia="Tahoma,Bold" w:hAnsiTheme="minorHAnsi" w:cs="Tahoma"/>
          <w:color w:val="000000" w:themeColor="text1"/>
          <w:sz w:val="22"/>
          <w:szCs w:val="22"/>
        </w:rPr>
        <w:t>się za związanych określonymi w </w:t>
      </w:r>
      <w:r w:rsidRPr="00B666A2">
        <w:rPr>
          <w:rFonts w:asciiTheme="minorHAnsi" w:eastAsia="Tahoma,Bold" w:hAnsiTheme="minorHAnsi" w:cs="Tahoma"/>
          <w:color w:val="000000" w:themeColor="text1"/>
          <w:sz w:val="22"/>
          <w:szCs w:val="22"/>
        </w:rPr>
        <w:t>nim postanowieniami i zasadami postępowania.</w:t>
      </w:r>
    </w:p>
    <w:p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hAnsiTheme="minorHAnsi" w:cs="Arial"/>
          <w:sz w:val="22"/>
          <w:szCs w:val="22"/>
          <w:lang w:eastAsia="ja-JP"/>
        </w:rPr>
      </w:pPr>
      <w:r>
        <w:rPr>
          <w:rFonts w:asciiTheme="minorHAnsi" w:hAnsiTheme="minorHAnsi" w:cs="Arial"/>
          <w:sz w:val="22"/>
          <w:szCs w:val="22"/>
          <w:lang w:eastAsia="ja-JP"/>
        </w:rPr>
        <w:t xml:space="preserve">że oferta jest </w:t>
      </w:r>
      <w:r w:rsidRPr="00B666A2">
        <w:rPr>
          <w:rFonts w:asciiTheme="minorHAnsi" w:hAnsiTheme="minorHAnsi" w:cs="Arial"/>
          <w:sz w:val="22"/>
          <w:szCs w:val="22"/>
          <w:lang w:eastAsia="ja-JP"/>
        </w:rPr>
        <w:t xml:space="preserve"> kompletn</w:t>
      </w:r>
      <w:r>
        <w:rPr>
          <w:rFonts w:asciiTheme="minorHAnsi" w:hAnsiTheme="minorHAnsi" w:cs="Arial"/>
          <w:sz w:val="22"/>
          <w:szCs w:val="22"/>
          <w:lang w:eastAsia="ja-JP"/>
        </w:rPr>
        <w:t xml:space="preserve">a </w:t>
      </w:r>
      <w:r w:rsidRPr="00B666A2">
        <w:rPr>
          <w:rFonts w:asciiTheme="minorHAnsi" w:hAnsiTheme="minorHAnsi" w:cs="Arial"/>
          <w:sz w:val="22"/>
          <w:szCs w:val="22"/>
          <w:lang w:eastAsia="ja-JP"/>
        </w:rPr>
        <w:t>pod względem</w:t>
      </w:r>
      <w:r>
        <w:rPr>
          <w:rFonts w:asciiTheme="minorHAnsi" w:hAnsiTheme="minorHAnsi" w:cs="Arial"/>
          <w:sz w:val="22"/>
          <w:szCs w:val="22"/>
          <w:lang w:eastAsia="ja-JP"/>
        </w:rPr>
        <w:t xml:space="preserve"> wymaganej</w:t>
      </w:r>
      <w:r w:rsidRPr="00B666A2">
        <w:rPr>
          <w:rFonts w:asciiTheme="minorHAnsi" w:hAnsiTheme="minorHAnsi" w:cs="Arial"/>
          <w:sz w:val="22"/>
          <w:szCs w:val="22"/>
          <w:lang w:eastAsia="ja-JP"/>
        </w:rPr>
        <w:t xml:space="preserve"> dokumentacji,</w:t>
      </w:r>
    </w:p>
    <w:p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hAnsiTheme="minorHAnsi" w:cs="Arial"/>
          <w:sz w:val="22"/>
          <w:szCs w:val="22"/>
          <w:lang w:eastAsia="ja-JP"/>
        </w:rPr>
      </w:pPr>
      <w:r>
        <w:rPr>
          <w:rFonts w:asciiTheme="minorHAnsi" w:hAnsiTheme="minorHAnsi" w:cs="Arial"/>
          <w:sz w:val="22"/>
          <w:szCs w:val="22"/>
          <w:lang w:eastAsia="ja-JP"/>
        </w:rPr>
        <w:t xml:space="preserve">że  spełniamy wszystkie wymagania Zamawiającego określone </w:t>
      </w:r>
      <w:r w:rsidRPr="00B666A2">
        <w:rPr>
          <w:rFonts w:asciiTheme="minorHAnsi" w:hAnsiTheme="minorHAnsi" w:cs="Arial"/>
          <w:sz w:val="22"/>
          <w:szCs w:val="22"/>
          <w:lang w:eastAsia="ja-JP"/>
        </w:rPr>
        <w:t>w zapytaniu ofertowym,</w:t>
      </w:r>
    </w:p>
    <w:p w:rsidR="00E3124C" w:rsidRPr="00D04D74"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hAnsiTheme="minorHAnsi" w:cs="Arial"/>
          <w:sz w:val="22"/>
          <w:szCs w:val="22"/>
          <w:lang w:eastAsia="ja-JP"/>
        </w:rPr>
      </w:pPr>
      <w:r>
        <w:rPr>
          <w:rFonts w:asciiTheme="minorHAnsi" w:hAnsiTheme="minorHAnsi" w:cs="Arial"/>
          <w:sz w:val="22"/>
          <w:szCs w:val="22"/>
          <w:lang w:eastAsia="ja-JP"/>
        </w:rPr>
        <w:t>że akceptujemy  projekt  umowy  i zobowiązujemy</w:t>
      </w:r>
      <w:r w:rsidRPr="00D04D74">
        <w:rPr>
          <w:rFonts w:asciiTheme="minorHAnsi" w:hAnsiTheme="minorHAnsi" w:cs="Arial"/>
          <w:sz w:val="22"/>
          <w:szCs w:val="22"/>
          <w:lang w:eastAsia="ja-JP"/>
        </w:rPr>
        <w:t xml:space="preserve"> się  do  jej  podpisania w  miejscu  i   terminie   wyznaczonym   przez   Zamawiającego</w:t>
      </w:r>
      <w:r>
        <w:rPr>
          <w:rFonts w:asciiTheme="minorHAnsi" w:hAnsiTheme="minorHAnsi" w:cs="Arial"/>
          <w:sz w:val="22"/>
          <w:szCs w:val="22"/>
          <w:lang w:eastAsia="ja-JP"/>
        </w:rPr>
        <w:t>.</w:t>
      </w:r>
    </w:p>
    <w:p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666A2">
        <w:rPr>
          <w:rFonts w:asciiTheme="minorHAnsi" w:eastAsia="Tahoma,Bold" w:hAnsiTheme="minorHAnsi" w:cs="Tahoma,Bold"/>
          <w:bCs/>
          <w:color w:val="000000" w:themeColor="text1"/>
          <w:sz w:val="22"/>
          <w:szCs w:val="22"/>
        </w:rPr>
        <w:t xml:space="preserve">że </w:t>
      </w:r>
      <w:r>
        <w:rPr>
          <w:rFonts w:asciiTheme="minorHAnsi" w:eastAsia="Tahoma,Bold" w:hAnsiTheme="minorHAnsi" w:cs="Tahoma,Bold"/>
          <w:bCs/>
          <w:color w:val="000000" w:themeColor="text1"/>
          <w:sz w:val="22"/>
          <w:szCs w:val="22"/>
        </w:rPr>
        <w:t xml:space="preserve">nie </w:t>
      </w:r>
      <w:r w:rsidRPr="00B666A2">
        <w:rPr>
          <w:rFonts w:asciiTheme="minorHAnsi" w:eastAsia="Tahoma,Bold" w:hAnsiTheme="minorHAnsi" w:cs="Tahoma,Bold"/>
          <w:bCs/>
          <w:color w:val="000000" w:themeColor="text1"/>
          <w:sz w:val="22"/>
          <w:szCs w:val="22"/>
        </w:rPr>
        <w:t>zalega</w:t>
      </w:r>
      <w:r>
        <w:rPr>
          <w:rFonts w:asciiTheme="minorHAnsi" w:eastAsia="Tahoma,Bold" w:hAnsiTheme="minorHAnsi" w:cs="Tahoma,Bold"/>
          <w:bCs/>
          <w:color w:val="000000" w:themeColor="text1"/>
          <w:sz w:val="22"/>
          <w:szCs w:val="22"/>
        </w:rPr>
        <w:t>my</w:t>
      </w:r>
      <w:r w:rsidRPr="00B666A2">
        <w:rPr>
          <w:rFonts w:asciiTheme="minorHAnsi" w:eastAsia="Tahoma,Bold" w:hAnsiTheme="minorHAnsi" w:cs="Tahoma,Bold"/>
          <w:bCs/>
          <w:color w:val="000000" w:themeColor="text1"/>
          <w:sz w:val="22"/>
          <w:szCs w:val="22"/>
        </w:rPr>
        <w:t xml:space="preserve"> ze składkami ZUS i podatkami.</w:t>
      </w:r>
    </w:p>
    <w:p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że jesteśmy</w:t>
      </w:r>
      <w:r w:rsidRPr="00B666A2">
        <w:rPr>
          <w:rFonts w:asciiTheme="minorHAnsi" w:eastAsia="Tahoma,Bold" w:hAnsiTheme="minorHAnsi" w:cs="Tahoma,Bold"/>
          <w:bCs/>
          <w:color w:val="000000" w:themeColor="text1"/>
          <w:sz w:val="22"/>
          <w:szCs w:val="22"/>
        </w:rPr>
        <w:t xml:space="preserve"> związani niniejszą ofertą przez okres co najmniej 90 dni od daty upływu terminu składania ofert.</w:t>
      </w:r>
    </w:p>
    <w:p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666A2">
        <w:rPr>
          <w:rFonts w:asciiTheme="minorHAnsi" w:eastAsia="Tahoma,Bold" w:hAnsiTheme="minorHAnsi" w:cs="Tahoma,Bold"/>
          <w:bCs/>
          <w:color w:val="000000" w:themeColor="text1"/>
          <w:sz w:val="22"/>
          <w:szCs w:val="22"/>
        </w:rPr>
        <w:t>że jest</w:t>
      </w:r>
      <w:r>
        <w:rPr>
          <w:rFonts w:asciiTheme="minorHAnsi" w:eastAsia="Tahoma,Bold" w:hAnsiTheme="minorHAnsi" w:cs="Tahoma,Bold"/>
          <w:bCs/>
          <w:color w:val="000000" w:themeColor="text1"/>
          <w:sz w:val="22"/>
          <w:szCs w:val="22"/>
        </w:rPr>
        <w:t>eśmy</w:t>
      </w:r>
      <w:r w:rsidRPr="00B666A2">
        <w:rPr>
          <w:rFonts w:asciiTheme="minorHAnsi" w:eastAsia="Tahoma,Bold" w:hAnsiTheme="minorHAnsi" w:cs="Tahoma,Bold"/>
          <w:bCs/>
          <w:color w:val="000000" w:themeColor="text1"/>
          <w:sz w:val="22"/>
          <w:szCs w:val="22"/>
        </w:rPr>
        <w:t xml:space="preserve"> czynnym podatnikiem VAT zgodnie z postanowieniami ustawy o podatku VAT.</w:t>
      </w:r>
    </w:p>
    <w:p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666A2">
        <w:rPr>
          <w:rFonts w:asciiTheme="minorHAnsi" w:eastAsia="Tahoma,Bold" w:hAnsiTheme="minorHAnsi" w:cs="Tahoma,Bold"/>
          <w:bCs/>
          <w:color w:val="000000" w:themeColor="text1"/>
          <w:sz w:val="22"/>
          <w:szCs w:val="22"/>
        </w:rPr>
        <w:t>że  akceptuje</w:t>
      </w:r>
      <w:r>
        <w:rPr>
          <w:rFonts w:asciiTheme="minorHAnsi" w:eastAsia="Tahoma,Bold" w:hAnsiTheme="minorHAnsi" w:cs="Tahoma,Bold"/>
          <w:bCs/>
          <w:color w:val="000000" w:themeColor="text1"/>
          <w:sz w:val="22"/>
          <w:szCs w:val="22"/>
        </w:rPr>
        <w:t>my</w:t>
      </w:r>
      <w:r w:rsidRPr="00B666A2">
        <w:rPr>
          <w:rFonts w:asciiTheme="minorHAnsi" w:eastAsia="Tahoma,Bold" w:hAnsiTheme="minorHAnsi" w:cs="Tahoma,Bold"/>
          <w:bCs/>
          <w:color w:val="000000" w:themeColor="text1"/>
          <w:sz w:val="22"/>
          <w:szCs w:val="22"/>
        </w:rPr>
        <w:t xml:space="preserve">  projekt  umowy  i zobowiązuje</w:t>
      </w:r>
      <w:r>
        <w:rPr>
          <w:rFonts w:asciiTheme="minorHAnsi" w:eastAsia="Tahoma,Bold" w:hAnsiTheme="minorHAnsi" w:cs="Tahoma,Bold"/>
          <w:bCs/>
          <w:color w:val="000000" w:themeColor="text1"/>
          <w:sz w:val="22"/>
          <w:szCs w:val="22"/>
        </w:rPr>
        <w:t>my</w:t>
      </w:r>
      <w:r w:rsidRPr="00B666A2">
        <w:rPr>
          <w:rFonts w:asciiTheme="minorHAnsi" w:eastAsia="Tahoma,Bold" w:hAnsiTheme="minorHAnsi" w:cs="Tahoma,Bold"/>
          <w:bCs/>
          <w:color w:val="000000" w:themeColor="text1"/>
          <w:sz w:val="22"/>
          <w:szCs w:val="22"/>
        </w:rPr>
        <w:t xml:space="preserve"> się  do  jej  podpisania w  przypadku   wyboru   jego  oferty w  miejscu  i   terminie   wyznaczonym   przez   Zamawiającego</w:t>
      </w:r>
    </w:p>
    <w:p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666A2">
        <w:rPr>
          <w:rFonts w:asciiTheme="minorHAnsi" w:eastAsia="Tahoma,Bold" w:hAnsiTheme="minorHAnsi" w:cs="Tahoma,Bold"/>
          <w:bCs/>
          <w:color w:val="000000" w:themeColor="text1"/>
          <w:sz w:val="22"/>
          <w:szCs w:val="22"/>
        </w:rPr>
        <w:t>że  akceptuje</w:t>
      </w:r>
      <w:r>
        <w:rPr>
          <w:rFonts w:asciiTheme="minorHAnsi" w:eastAsia="Tahoma,Bold" w:hAnsiTheme="minorHAnsi" w:cs="Tahoma,Bold"/>
          <w:bCs/>
          <w:color w:val="000000" w:themeColor="text1"/>
          <w:sz w:val="22"/>
          <w:szCs w:val="22"/>
        </w:rPr>
        <w:t>my</w:t>
      </w:r>
      <w:r w:rsidRPr="00B666A2">
        <w:rPr>
          <w:rFonts w:asciiTheme="minorHAnsi" w:eastAsia="Tahoma,Bold" w:hAnsiTheme="minorHAnsi" w:cs="Tahoma,Bold"/>
          <w:bCs/>
          <w:color w:val="000000" w:themeColor="text1"/>
          <w:sz w:val="22"/>
          <w:szCs w:val="22"/>
        </w:rPr>
        <w:t xml:space="preserve">  </w:t>
      </w:r>
      <w:r>
        <w:rPr>
          <w:rFonts w:asciiTheme="minorHAnsi" w:eastAsia="Tahoma,Bold" w:hAnsiTheme="minorHAnsi" w:cs="Tahoma,Bold"/>
          <w:bCs/>
          <w:color w:val="000000" w:themeColor="text1"/>
          <w:sz w:val="22"/>
          <w:szCs w:val="22"/>
        </w:rPr>
        <w:t>termin</w:t>
      </w:r>
      <w:r w:rsidRPr="00B666A2">
        <w:rPr>
          <w:rFonts w:asciiTheme="minorHAnsi" w:eastAsia="Tahoma,Bold" w:hAnsiTheme="minorHAnsi" w:cs="Tahoma,Bold"/>
          <w:bCs/>
          <w:color w:val="000000" w:themeColor="text1"/>
          <w:sz w:val="22"/>
          <w:szCs w:val="22"/>
        </w:rPr>
        <w:t xml:space="preserve">  płatności -  30   dni  od   daty doręczenia  przez  Wykonawcę prawidłowo wystawionej faktury VAT.</w:t>
      </w:r>
    </w:p>
    <w:p w:rsidR="00E3124C"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lastRenderedPageBreak/>
        <w:t>że będziemy posiadać</w:t>
      </w:r>
      <w:r w:rsidRPr="00B666A2">
        <w:rPr>
          <w:rFonts w:asciiTheme="minorHAnsi" w:eastAsia="Tahoma,Bold" w:hAnsiTheme="minorHAnsi" w:cs="Tahoma,Bold"/>
          <w:bCs/>
          <w:color w:val="000000" w:themeColor="text1"/>
          <w:sz w:val="22"/>
          <w:szCs w:val="22"/>
        </w:rPr>
        <w:t xml:space="preserve"> polisę OC na kwotę nie niższą niż 500.000 zł (poza polisami obowiązkowymi OC) przez cały okres świadczenia usług.</w:t>
      </w:r>
    </w:p>
    <w:p w:rsidR="00E3124C" w:rsidRPr="00D04D74"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że  wyrażamy zgodę</w:t>
      </w:r>
      <w:r w:rsidRPr="00D04D74">
        <w:rPr>
          <w:rFonts w:asciiTheme="minorHAnsi" w:eastAsia="Tahoma,Bold" w:hAnsiTheme="minorHAnsi" w:cs="Tahoma,Bold"/>
          <w:bCs/>
          <w:color w:val="000000" w:themeColor="text1"/>
          <w:sz w:val="22"/>
          <w:szCs w:val="22"/>
        </w:rPr>
        <w:t xml:space="preserve"> na ocenę zdolności wykonawcy do s</w:t>
      </w:r>
      <w:r>
        <w:rPr>
          <w:rFonts w:asciiTheme="minorHAnsi" w:eastAsia="Tahoma,Bold" w:hAnsiTheme="minorHAnsi" w:cs="Tahoma,Bold"/>
          <w:bCs/>
          <w:color w:val="000000" w:themeColor="text1"/>
          <w:sz w:val="22"/>
          <w:szCs w:val="22"/>
        </w:rPr>
        <w:t>pełnienia określonych wymagań w </w:t>
      </w:r>
      <w:r w:rsidRPr="00D04D74">
        <w:rPr>
          <w:rFonts w:asciiTheme="minorHAnsi" w:eastAsia="Tahoma,Bold" w:hAnsiTheme="minorHAnsi" w:cs="Tahoma,Bold"/>
          <w:bCs/>
          <w:color w:val="000000" w:themeColor="text1"/>
          <w:sz w:val="22"/>
          <w:szCs w:val="22"/>
        </w:rPr>
        <w:t>zakresie jakości, środowiska oraz bezpieczeństwa i higieny pracy,</w:t>
      </w:r>
    </w:p>
    <w:p w:rsidR="00E3124C" w:rsidRPr="00D04D74"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D04D74">
        <w:rPr>
          <w:rFonts w:asciiTheme="minorHAnsi" w:eastAsia="Tahoma,Bold" w:hAnsiTheme="minorHAnsi" w:cs="Tahoma,Bold"/>
          <w:bCs/>
          <w:color w:val="000000" w:themeColor="text1"/>
          <w:sz w:val="22"/>
          <w:szCs w:val="22"/>
        </w:rPr>
        <w:t xml:space="preserve"> </w:t>
      </w:r>
      <w:r>
        <w:rPr>
          <w:rFonts w:asciiTheme="minorHAnsi" w:eastAsia="Tahoma,Bold" w:hAnsiTheme="minorHAnsi" w:cs="Tahoma,Bold"/>
          <w:bCs/>
          <w:color w:val="000000" w:themeColor="text1"/>
          <w:sz w:val="22"/>
          <w:szCs w:val="22"/>
        </w:rPr>
        <w:t>że posiadamy/nie posiadamy</w:t>
      </w:r>
      <w:r w:rsidRPr="00D04D74">
        <w:rPr>
          <w:rFonts w:asciiTheme="minorHAnsi" w:eastAsia="Tahoma,Bold" w:hAnsiTheme="minorHAnsi" w:cs="Tahoma,Bold"/>
          <w:bCs/>
          <w:color w:val="000000" w:themeColor="text1"/>
          <w:sz w:val="22"/>
          <w:szCs w:val="22"/>
          <w:vertAlign w:val="superscript"/>
        </w:rPr>
        <w:t>2</w:t>
      </w:r>
      <w:r>
        <w:rPr>
          <w:rFonts w:asciiTheme="minorHAnsi" w:eastAsia="Tahoma,Bold" w:hAnsiTheme="minorHAnsi" w:cs="Tahoma,Bold"/>
          <w:bCs/>
          <w:color w:val="000000" w:themeColor="text1"/>
          <w:sz w:val="22"/>
          <w:szCs w:val="22"/>
        </w:rPr>
        <w:t xml:space="preserve"> </w:t>
      </w:r>
      <w:r w:rsidRPr="00D04D74">
        <w:rPr>
          <w:rFonts w:asciiTheme="minorHAnsi" w:eastAsia="Tahoma,Bold" w:hAnsiTheme="minorHAnsi" w:cs="Tahoma,Bold"/>
          <w:bCs/>
          <w:color w:val="000000" w:themeColor="text1"/>
          <w:sz w:val="22"/>
          <w:szCs w:val="22"/>
        </w:rPr>
        <w:t>certyfikatu z zakresu jakości, ochrony środowiska oraz bezpieczeństwa i higieny pracy,</w:t>
      </w:r>
    </w:p>
    <w:p w:rsidR="00E3124C" w:rsidRPr="00D04D74"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że  wykonamy przedmiot</w:t>
      </w:r>
      <w:r w:rsidRPr="00D04D74">
        <w:rPr>
          <w:rFonts w:asciiTheme="minorHAnsi" w:eastAsia="Tahoma,Bold" w:hAnsiTheme="minorHAnsi" w:cs="Tahoma,Bold"/>
          <w:bCs/>
          <w:color w:val="000000" w:themeColor="text1"/>
          <w:sz w:val="22"/>
          <w:szCs w:val="22"/>
        </w:rPr>
        <w:t xml:space="preserve"> zamówienia zgodnie z obowiązującymi przepisami ochrony środowiska oraz bezpieczeństwa i higieny pracy,</w:t>
      </w:r>
    </w:p>
    <w:p w:rsidR="00E3124C"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E327C1">
        <w:rPr>
          <w:rFonts w:asciiTheme="minorHAnsi" w:eastAsia="Tahoma,Bold" w:hAnsiTheme="minorHAnsi" w:cs="Tahoma,Bold"/>
          <w:bCs/>
          <w:color w:val="000000" w:themeColor="text1"/>
          <w:sz w:val="22"/>
          <w:szCs w:val="22"/>
        </w:rPr>
        <w:t>że</w:t>
      </w:r>
      <w:r>
        <w:rPr>
          <w:rFonts w:asciiTheme="minorHAnsi" w:eastAsia="Tahoma,Bold" w:hAnsiTheme="minorHAnsi" w:cs="Tahoma,Bold"/>
          <w:bCs/>
          <w:color w:val="000000" w:themeColor="text1"/>
          <w:sz w:val="22"/>
          <w:szCs w:val="22"/>
        </w:rPr>
        <w:t xml:space="preserve"> będziemy  stosować:</w:t>
      </w:r>
    </w:p>
    <w:p w:rsidR="00E3124C" w:rsidRPr="00D04D7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 xml:space="preserve"> rozwiązania spełniające </w:t>
      </w:r>
      <w:r w:rsidRPr="00D04D74">
        <w:rPr>
          <w:rFonts w:asciiTheme="minorHAnsi" w:eastAsia="Tahoma,Bold" w:hAnsiTheme="minorHAnsi" w:cs="Tahoma,Bold"/>
          <w:bCs/>
          <w:color w:val="000000" w:themeColor="text1"/>
          <w:sz w:val="22"/>
          <w:szCs w:val="22"/>
        </w:rPr>
        <w:t>warunki norm jakościowych,</w:t>
      </w:r>
    </w:p>
    <w:p w:rsidR="00E3124C" w:rsidRPr="00D04D7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04D74">
        <w:rPr>
          <w:rFonts w:asciiTheme="minorHAnsi" w:eastAsia="Tahoma,Bold" w:hAnsiTheme="minorHAnsi" w:cs="Tahoma,Bold"/>
          <w:bCs/>
          <w:color w:val="000000" w:themeColor="text1"/>
          <w:sz w:val="22"/>
          <w:szCs w:val="22"/>
        </w:rPr>
        <w:t>narzędzi</w:t>
      </w:r>
      <w:r>
        <w:rPr>
          <w:rFonts w:asciiTheme="minorHAnsi" w:eastAsia="Tahoma,Bold" w:hAnsiTheme="minorHAnsi" w:cs="Tahoma,Bold"/>
          <w:bCs/>
          <w:color w:val="000000" w:themeColor="text1"/>
          <w:sz w:val="22"/>
          <w:szCs w:val="22"/>
        </w:rPr>
        <w:t>a spełniające</w:t>
      </w:r>
      <w:r w:rsidRPr="00D04D74">
        <w:rPr>
          <w:rFonts w:asciiTheme="minorHAnsi" w:eastAsia="Tahoma,Bold" w:hAnsiTheme="minorHAnsi" w:cs="Tahoma,Bold"/>
          <w:bCs/>
          <w:color w:val="000000" w:themeColor="text1"/>
          <w:sz w:val="22"/>
          <w:szCs w:val="22"/>
        </w:rPr>
        <w:t xml:space="preserve"> warunki zgodne z wymogami bhp i ochrony środowiska,</w:t>
      </w:r>
    </w:p>
    <w:p w:rsidR="00E3124C" w:rsidRPr="00D04D74"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rPr>
      </w:pPr>
      <w:r>
        <w:rPr>
          <w:rFonts w:asciiTheme="minorHAnsi" w:eastAsia="Tahoma,Bold" w:hAnsiTheme="minorHAnsi" w:cs="Tahoma,Bold"/>
          <w:bCs/>
          <w:color w:val="000000" w:themeColor="text1"/>
          <w:sz w:val="22"/>
          <w:szCs w:val="22"/>
        </w:rPr>
        <w:t xml:space="preserve">że </w:t>
      </w:r>
      <w:r w:rsidRPr="00D04D74">
        <w:rPr>
          <w:rFonts w:asciiTheme="minorHAnsi" w:eastAsia="Tahoma,Bold" w:hAnsiTheme="minorHAnsi" w:cs="Tahoma,Bold"/>
          <w:bCs/>
          <w:color w:val="000000" w:themeColor="text1"/>
          <w:sz w:val="22"/>
          <w:szCs w:val="22"/>
        </w:rPr>
        <w:t>nie posiadamy powiązań z Zamawiającym, które prowadzą lub mogłyby prowadzić do braku Niezależności lub Konfliktu Interesów w związku z realizacją przez reprezentowany przeze mnie (przez nas) podmiot przedmiotu zamówienia,</w:t>
      </w:r>
    </w:p>
    <w:p w:rsidR="00E3124C" w:rsidRPr="00C00D72" w:rsidRDefault="00E3124C" w:rsidP="00E3124C">
      <w:pPr>
        <w:widowControl w:val="0"/>
        <w:numPr>
          <w:ilvl w:val="1"/>
          <w:numId w:val="1"/>
        </w:numPr>
        <w:autoSpaceDE w:val="0"/>
        <w:autoSpaceDN w:val="0"/>
        <w:adjustRightInd w:val="0"/>
        <w:spacing w:line="300" w:lineRule="auto"/>
        <w:ind w:left="993" w:hanging="633"/>
        <w:jc w:val="both"/>
        <w:textAlignment w:val="baseline"/>
        <w:rPr>
          <w:rFonts w:cs="Arial"/>
          <w:lang w:eastAsia="ja-JP"/>
        </w:rPr>
      </w:pPr>
      <w:r>
        <w:rPr>
          <w:rFonts w:asciiTheme="minorHAnsi" w:eastAsia="Tahoma,Bold" w:hAnsiTheme="minorHAnsi" w:cs="Tahoma,Bold"/>
          <w:bCs/>
          <w:color w:val="000000" w:themeColor="text1"/>
          <w:sz w:val="22"/>
          <w:szCs w:val="22"/>
        </w:rPr>
        <w:t xml:space="preserve">że </w:t>
      </w:r>
      <w:r w:rsidRPr="00D04D74">
        <w:rPr>
          <w:rFonts w:asciiTheme="minorHAnsi" w:eastAsia="Tahoma,Bold" w:hAnsiTheme="minorHAnsi" w:cs="Tahoma,Bold"/>
          <w:bCs/>
          <w:color w:val="000000" w:themeColor="text1"/>
          <w:sz w:val="22"/>
          <w:szCs w:val="22"/>
        </w:rPr>
        <w:t>nie podlegamy wykluczeniu z postępowania</w:t>
      </w:r>
      <w:r w:rsidRPr="00C00D72">
        <w:rPr>
          <w:rFonts w:cs="Arial"/>
          <w:lang w:eastAsia="ja-JP"/>
        </w:rPr>
        <w:t>,</w:t>
      </w:r>
    </w:p>
    <w:p w:rsidR="00E3124C" w:rsidRPr="00B666A2" w:rsidRDefault="00E3124C" w:rsidP="00E3124C">
      <w:pPr>
        <w:pStyle w:val="Akapitzlist"/>
        <w:numPr>
          <w:ilvl w:val="1"/>
          <w:numId w:val="1"/>
        </w:numPr>
        <w:spacing w:after="120" w:line="240" w:lineRule="auto"/>
        <w:ind w:left="851" w:hanging="574"/>
        <w:contextualSpacing w:val="0"/>
        <w:jc w:val="both"/>
        <w:rPr>
          <w:rFonts w:asciiTheme="minorHAnsi" w:hAnsiTheme="minorHAnsi" w:cstheme="minorHAnsi"/>
          <w:color w:val="000000" w:themeColor="text1"/>
        </w:rPr>
      </w:pPr>
      <w:r>
        <w:rPr>
          <w:rFonts w:asciiTheme="minorHAnsi" w:hAnsiTheme="minorHAnsi" w:cs="Arial"/>
          <w:color w:val="000000" w:themeColor="text1"/>
        </w:rPr>
        <w:t>że wypełnimy obowiązki informacyjne przewidziane</w:t>
      </w:r>
      <w:r w:rsidRPr="00B666A2">
        <w:rPr>
          <w:rFonts w:asciiTheme="minorHAnsi" w:hAnsiTheme="minorHAnsi" w:cs="Arial"/>
          <w:color w:val="000000" w:themeColor="text1"/>
        </w:rPr>
        <w:t xml:space="preserve"> w art. 13 lub art. 14 RODO wobec osób fizycznych, od których dane osobowe bezpośrednio lub pośrednio pozyskał, którego wzór stanowi Załącznik nr 3 do zapytania ofertowego,</w:t>
      </w:r>
    </w:p>
    <w:p w:rsidR="00E3124C" w:rsidRPr="00B666A2" w:rsidRDefault="00E3124C" w:rsidP="00E3124C">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Bold"/>
          <w:bCs/>
          <w:color w:val="000000" w:themeColor="text1"/>
          <w:sz w:val="22"/>
          <w:szCs w:val="22"/>
          <w:vertAlign w:val="superscript"/>
        </w:rPr>
        <w:t>1</w:t>
      </w:r>
      <w:r w:rsidRPr="00B666A2">
        <w:rPr>
          <w:rFonts w:asciiTheme="minorHAnsi" w:eastAsia="Tahoma,Bold" w:hAnsiTheme="minorHAnsi" w:cs="Tahoma,Bold"/>
          <w:b/>
          <w:bCs/>
          <w:color w:val="000000" w:themeColor="text1"/>
          <w:sz w:val="22"/>
          <w:szCs w:val="22"/>
        </w:rPr>
        <w:t xml:space="preserve">PEŁNOMOCNIKIEM oferentów </w:t>
      </w:r>
      <w:r w:rsidRPr="00B666A2">
        <w:rPr>
          <w:rFonts w:asciiTheme="minorHAnsi" w:eastAsia="Tahoma,Bold" w:hAnsiTheme="minorHAnsi" w:cs="Tahoma"/>
          <w:color w:val="000000" w:themeColor="text1"/>
          <w:sz w:val="22"/>
          <w:szCs w:val="22"/>
        </w:rPr>
        <w:t>uprawnionym do reprezentowania wszystkich oferentów ubiegających się wspólnie o udzielenie zamówienia oraz do zawarcia umowy</w:t>
      </w:r>
      <w:r w:rsidRPr="00B666A2">
        <w:rPr>
          <w:rFonts w:asciiTheme="minorHAnsi" w:eastAsia="Tahoma,Bold" w:hAnsiTheme="minorHAnsi" w:cs="Tahoma"/>
          <w:color w:val="000000" w:themeColor="text1"/>
          <w:sz w:val="22"/>
          <w:szCs w:val="22"/>
          <w:vertAlign w:val="superscript"/>
        </w:rPr>
        <w:t>2</w:t>
      </w:r>
      <w:r w:rsidRPr="00B666A2">
        <w:rPr>
          <w:rFonts w:asciiTheme="minorHAnsi" w:eastAsia="Tahoma,Bold" w:hAnsiTheme="minorHAnsi" w:cs="Tahoma"/>
          <w:color w:val="000000" w:themeColor="text1"/>
          <w:sz w:val="22"/>
          <w:szCs w:val="22"/>
        </w:rPr>
        <w:t xml:space="preserve"> jest: ____________________________________________________________</w:t>
      </w:r>
    </w:p>
    <w:p w:rsidR="00E3124C" w:rsidRPr="00B666A2" w:rsidRDefault="00E3124C" w:rsidP="00E3124C">
      <w:pPr>
        <w:pStyle w:val="Tekstprzypisudolnego"/>
        <w:spacing w:line="240" w:lineRule="auto"/>
        <w:ind w:left="357"/>
        <w:rPr>
          <w:rFonts w:asciiTheme="minorHAnsi" w:hAnsiTheme="minorHAnsi"/>
          <w:i/>
          <w:color w:val="000000" w:themeColor="text1"/>
          <w:sz w:val="22"/>
          <w:szCs w:val="22"/>
        </w:rPr>
      </w:pPr>
      <w:r w:rsidRPr="00B666A2">
        <w:rPr>
          <w:rStyle w:val="Odwoanieprzypisudolnego"/>
          <w:rFonts w:asciiTheme="minorHAnsi" w:eastAsiaTheme="majorEastAsia" w:hAnsiTheme="minorHAnsi"/>
          <w:i/>
          <w:color w:val="000000" w:themeColor="text1"/>
          <w:sz w:val="22"/>
          <w:szCs w:val="22"/>
        </w:rPr>
        <w:footnoteRef/>
      </w:r>
      <w:r w:rsidRPr="00B666A2">
        <w:rPr>
          <w:rFonts w:asciiTheme="minorHAnsi" w:hAnsiTheme="minorHAnsi"/>
          <w:i/>
          <w:color w:val="000000" w:themeColor="text1"/>
          <w:sz w:val="22"/>
          <w:szCs w:val="22"/>
        </w:rPr>
        <w:t xml:space="preserve"> dotyczy oferentów wspólnie ubiegających się o udzielenie zamówienia</w:t>
      </w:r>
    </w:p>
    <w:p w:rsidR="00E3124C" w:rsidRPr="00B666A2" w:rsidRDefault="00E3124C" w:rsidP="00E3124C">
      <w:pPr>
        <w:autoSpaceDE w:val="0"/>
        <w:autoSpaceDN w:val="0"/>
        <w:ind w:left="357"/>
        <w:rPr>
          <w:rFonts w:asciiTheme="minorHAnsi" w:hAnsiTheme="minorHAnsi"/>
          <w:i/>
          <w:color w:val="000000" w:themeColor="text1"/>
          <w:sz w:val="22"/>
          <w:szCs w:val="22"/>
        </w:rPr>
      </w:pPr>
      <w:r w:rsidRPr="00B666A2">
        <w:rPr>
          <w:rFonts w:asciiTheme="minorHAnsi" w:hAnsiTheme="minorHAnsi"/>
          <w:i/>
          <w:color w:val="000000" w:themeColor="text1"/>
          <w:sz w:val="22"/>
          <w:szCs w:val="22"/>
          <w:vertAlign w:val="superscript"/>
        </w:rPr>
        <w:t>2</w:t>
      </w:r>
      <w:r w:rsidRPr="00B666A2">
        <w:rPr>
          <w:rFonts w:asciiTheme="minorHAnsi" w:hAnsiTheme="minorHAnsi"/>
          <w:i/>
          <w:color w:val="000000" w:themeColor="text1"/>
          <w:sz w:val="22"/>
          <w:szCs w:val="22"/>
        </w:rPr>
        <w:t xml:space="preserve"> niepotrzebne skreślić</w:t>
      </w:r>
    </w:p>
    <w:p w:rsidR="00E3124C" w:rsidRPr="00B666A2" w:rsidRDefault="00E3124C" w:rsidP="00E3124C">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F056E7">
        <w:rPr>
          <w:rFonts w:asciiTheme="minorHAnsi" w:eastAsia="Tahoma,Bold" w:hAnsiTheme="minorHAnsi" w:cs="Tahoma,Bold"/>
          <w:bCs/>
          <w:color w:val="000000" w:themeColor="text1"/>
          <w:sz w:val="22"/>
          <w:szCs w:val="22"/>
        </w:rPr>
        <w:t>N</w:t>
      </w:r>
      <w:r w:rsidRPr="00B666A2">
        <w:rPr>
          <w:rFonts w:asciiTheme="minorHAnsi" w:eastAsia="Tahoma,Bold" w:hAnsiTheme="minorHAnsi" w:cs="Tahoma"/>
          <w:color w:val="000000" w:themeColor="text1"/>
          <w:sz w:val="22"/>
          <w:szCs w:val="22"/>
        </w:rPr>
        <w:t>iniejszą ofertę wraz z załącznikami składamy na ___ kolejno ponumerowanych stronach.</w:t>
      </w:r>
    </w:p>
    <w:p w:rsidR="00E3124C" w:rsidRPr="00B666A2" w:rsidRDefault="00E3124C" w:rsidP="00E3124C">
      <w:pPr>
        <w:widowControl w:val="0"/>
        <w:numPr>
          <w:ilvl w:val="0"/>
          <w:numId w:val="1"/>
        </w:numPr>
        <w:autoSpaceDE w:val="0"/>
        <w:autoSpaceDN w:val="0"/>
        <w:adjustRightInd w:val="0"/>
        <w:spacing w:line="360" w:lineRule="atLeast"/>
        <w:jc w:val="both"/>
        <w:textAlignment w:val="baseline"/>
        <w:rPr>
          <w:rFonts w:asciiTheme="minorHAnsi" w:eastAsia="Tahoma,Bold" w:hAnsiTheme="minorHAnsi" w:cs="Tahoma,Bold"/>
          <w:b/>
          <w:bCs/>
          <w:color w:val="000000" w:themeColor="text1"/>
          <w:sz w:val="22"/>
          <w:szCs w:val="22"/>
        </w:rPr>
      </w:pPr>
      <w:r w:rsidRPr="00B666A2">
        <w:rPr>
          <w:rFonts w:asciiTheme="minorHAnsi" w:eastAsia="Tahoma,Bold" w:hAnsiTheme="minorHAnsi" w:cs="Tahoma,Bold"/>
          <w:b/>
          <w:bCs/>
          <w:color w:val="000000" w:themeColor="text1"/>
          <w:sz w:val="22"/>
          <w:szCs w:val="22"/>
        </w:rPr>
        <w:t xml:space="preserve">ZAŁĄCZNIKAMI </w:t>
      </w:r>
      <w:r w:rsidRPr="00B666A2">
        <w:rPr>
          <w:rFonts w:asciiTheme="minorHAnsi" w:eastAsia="Tahoma,Bold" w:hAnsiTheme="minorHAnsi" w:cs="Tahoma"/>
          <w:color w:val="000000" w:themeColor="text1"/>
          <w:sz w:val="22"/>
          <w:szCs w:val="22"/>
        </w:rPr>
        <w:t xml:space="preserve">do niniejszej oferty są: </w:t>
      </w:r>
      <w:r w:rsidRPr="00B666A2">
        <w:rPr>
          <w:rFonts w:asciiTheme="minorHAnsi" w:eastAsia="Tahoma,Bold" w:hAnsiTheme="minorHAnsi" w:cs="Tahoma,Bold"/>
          <w:bCs/>
          <w:color w:val="000000" w:themeColor="text1"/>
          <w:sz w:val="22"/>
          <w:szCs w:val="22"/>
        </w:rPr>
        <w:t xml:space="preserve">    </w:t>
      </w:r>
      <w:r w:rsidR="00D06A29">
        <w:rPr>
          <w:rFonts w:asciiTheme="minorHAnsi" w:eastAsia="Tahoma,Bold" w:hAnsiTheme="minorHAnsi" w:cs="Tahoma,Bold"/>
          <w:b/>
          <w:bCs/>
          <w:color w:val="000000" w:themeColor="text1"/>
          <w:sz w:val="22"/>
          <w:szCs w:val="22"/>
        </w:rPr>
        <w:t>Dokumenty wymienione w pkt 4</w:t>
      </w:r>
      <w:r w:rsidRPr="00B666A2">
        <w:rPr>
          <w:rFonts w:asciiTheme="minorHAnsi" w:eastAsia="Tahoma,Bold" w:hAnsiTheme="minorHAnsi" w:cs="Tahoma,Bold"/>
          <w:b/>
          <w:bCs/>
          <w:color w:val="000000" w:themeColor="text1"/>
          <w:sz w:val="22"/>
          <w:szCs w:val="22"/>
        </w:rPr>
        <w:t>.</w:t>
      </w:r>
    </w:p>
    <w:p w:rsidR="00E3124C" w:rsidRPr="00B666A2" w:rsidRDefault="00E3124C" w:rsidP="00E3124C">
      <w:pPr>
        <w:rPr>
          <w:rFonts w:asciiTheme="minorHAnsi" w:hAnsiTheme="minorHAnsi"/>
          <w:color w:val="000000" w:themeColor="text1"/>
          <w:sz w:val="22"/>
          <w:szCs w:val="22"/>
        </w:rPr>
      </w:pPr>
      <w:r w:rsidRPr="00B666A2">
        <w:rPr>
          <w:rFonts w:asciiTheme="minorHAnsi" w:eastAsia="Tahoma,Bold" w:hAnsiTheme="minorHAnsi" w:cs="Tahoma"/>
          <w:color w:val="000000" w:themeColor="text1"/>
          <w:sz w:val="22"/>
          <w:szCs w:val="22"/>
        </w:rPr>
        <w:t>__________________________________</w:t>
      </w:r>
      <w:r w:rsidRPr="00B666A2">
        <w:rPr>
          <w:rFonts w:asciiTheme="minorHAnsi" w:hAnsiTheme="minorHAnsi"/>
          <w:color w:val="000000" w:themeColor="text1"/>
          <w:sz w:val="22"/>
          <w:szCs w:val="22"/>
        </w:rPr>
        <w:t xml:space="preserve">    </w:t>
      </w:r>
      <w:r w:rsidRPr="00B666A2">
        <w:rPr>
          <w:rFonts w:asciiTheme="minorHAnsi" w:eastAsia="Tahoma,Bold" w:hAnsiTheme="minorHAnsi" w:cs="Tahoma"/>
          <w:color w:val="000000" w:themeColor="text1"/>
          <w:sz w:val="22"/>
          <w:szCs w:val="22"/>
        </w:rPr>
        <w:t>__________________ dnia __ __ _____ roku</w:t>
      </w:r>
    </w:p>
    <w:p w:rsidR="00E3124C" w:rsidRPr="00B666A2" w:rsidRDefault="00E3124C" w:rsidP="00E3124C">
      <w:pPr>
        <w:jc w:val="center"/>
        <w:rPr>
          <w:rFonts w:asciiTheme="minorHAnsi" w:eastAsia="Tahoma,Bold" w:hAnsiTheme="minorHAnsi" w:cs="Arial"/>
          <w:b/>
          <w:bCs/>
          <w:sz w:val="22"/>
          <w:szCs w:val="22"/>
        </w:rPr>
      </w:pPr>
      <w:r w:rsidRPr="00B666A2">
        <w:rPr>
          <w:rFonts w:asciiTheme="minorHAnsi" w:eastAsia="Tahoma,Bold" w:hAnsiTheme="minorHAnsi" w:cs="Tahoma"/>
          <w:color w:val="000000" w:themeColor="text1"/>
          <w:sz w:val="22"/>
          <w:szCs w:val="22"/>
        </w:rPr>
        <w:t xml:space="preserve"> (podpis oferenta/pełnomocnika oferenta</w:t>
      </w:r>
    </w:p>
    <w:p w:rsidR="00E3124C" w:rsidRDefault="00E3124C" w:rsidP="00E3124C"/>
    <w:p w:rsidR="00E3124C" w:rsidRDefault="00E3124C" w:rsidP="00007C7B">
      <w:pPr>
        <w:jc w:val="right"/>
        <w:outlineLvl w:val="0"/>
        <w:rPr>
          <w:rFonts w:ascii="Franklin Gothic Book" w:hAnsi="Franklin Gothic Book" w:cs="Arial"/>
          <w:b/>
          <w:color w:val="000000"/>
          <w:sz w:val="22"/>
          <w:szCs w:val="22"/>
        </w:rPr>
      </w:pPr>
    </w:p>
    <w:p w:rsidR="00557E71" w:rsidRDefault="00557E71">
      <w:pPr>
        <w:rPr>
          <w:rFonts w:ascii="Franklin Gothic Book" w:hAnsi="Franklin Gothic Book" w:cs="Arial"/>
          <w:b/>
          <w:color w:val="000000"/>
          <w:sz w:val="22"/>
          <w:szCs w:val="22"/>
        </w:rPr>
      </w:pPr>
      <w:r>
        <w:rPr>
          <w:rFonts w:ascii="Franklin Gothic Book" w:hAnsi="Franklin Gothic Book" w:cs="Arial"/>
          <w:b/>
          <w:color w:val="000000"/>
          <w:sz w:val="22"/>
          <w:szCs w:val="22"/>
        </w:rPr>
        <w:br w:type="page"/>
      </w:r>
    </w:p>
    <w:p w:rsidR="007E1E96" w:rsidRPr="0090254B" w:rsidRDefault="007E1E96" w:rsidP="00226660">
      <w:pPr>
        <w:jc w:val="right"/>
        <w:outlineLvl w:val="0"/>
        <w:rPr>
          <w:rFonts w:ascii="Franklin Gothic Book" w:hAnsi="Franklin Gothic Book" w:cs="Arial"/>
          <w:b/>
          <w:color w:val="000000"/>
          <w:sz w:val="22"/>
        </w:rPr>
      </w:pPr>
      <w:r w:rsidRPr="0090254B">
        <w:rPr>
          <w:rFonts w:ascii="Franklin Gothic Book" w:hAnsi="Franklin Gothic Book" w:cs="Arial"/>
          <w:b/>
          <w:color w:val="000000"/>
          <w:sz w:val="22"/>
          <w:szCs w:val="22"/>
        </w:rPr>
        <w:lastRenderedPageBreak/>
        <w:t>Załącznik nr 1 do Formularza Oferty</w:t>
      </w:r>
    </w:p>
    <w:p w:rsidR="00AD5A3D" w:rsidRDefault="00AD5A3D"/>
    <w:p w:rsidR="007E1E96" w:rsidRPr="0090254B" w:rsidRDefault="007E1E96" w:rsidP="007E1E96">
      <w:pPr>
        <w:jc w:val="center"/>
        <w:outlineLvl w:val="0"/>
        <w:rPr>
          <w:rFonts w:ascii="Franklin Gothic Book" w:eastAsia="Tahoma,Bold" w:hAnsi="Franklin Gothic Book" w:cs="Tahoma,Bold"/>
          <w:b/>
          <w:bCs/>
          <w:color w:val="000000"/>
          <w:sz w:val="22"/>
        </w:rPr>
      </w:pPr>
      <w:r w:rsidRPr="0090254B">
        <w:rPr>
          <w:rFonts w:ascii="Franklin Gothic Book" w:eastAsia="Tahoma,Bold" w:hAnsi="Franklin Gothic Book" w:cs="Tahoma,Bold"/>
          <w:b/>
          <w:bCs/>
          <w:color w:val="000000"/>
          <w:sz w:val="22"/>
          <w:szCs w:val="22"/>
        </w:rPr>
        <w:t>WYNAGRODZENIE OFERTOWE</w:t>
      </w:r>
    </w:p>
    <w:p w:rsidR="007E18AF" w:rsidRDefault="007E18AF">
      <w:pPr>
        <w:rPr>
          <w:rFonts w:ascii="Franklin Gothic Book" w:eastAsia="Tahoma,Bold" w:hAnsi="Franklin Gothic Book" w:cs="Tahoma,Bold"/>
          <w:bCs/>
          <w:iCs/>
        </w:rPr>
      </w:pPr>
    </w:p>
    <w:p w:rsidR="00BF0160" w:rsidRDefault="00F63940" w:rsidP="00386B20">
      <w:pPr>
        <w:jc w:val="both"/>
        <w:outlineLvl w:val="0"/>
        <w:rPr>
          <w:rFonts w:asciiTheme="minorHAnsi" w:hAnsiTheme="minorHAnsi" w:cstheme="minorHAnsi"/>
          <w:b/>
          <w:sz w:val="22"/>
          <w:szCs w:val="22"/>
        </w:rPr>
      </w:pPr>
      <w:r>
        <w:rPr>
          <w:rFonts w:ascii="Franklin Gothic Book" w:eastAsia="Tahoma,Bold" w:hAnsi="Franklin Gothic Book" w:cs="Tahoma,Bold"/>
          <w:bCs/>
          <w:sz w:val="22"/>
          <w:szCs w:val="22"/>
        </w:rPr>
        <w:t>z</w:t>
      </w:r>
      <w:r w:rsidR="007F6B41">
        <w:rPr>
          <w:rFonts w:ascii="Franklin Gothic Book" w:eastAsia="Tahoma,Bold" w:hAnsi="Franklin Gothic Book" w:cs="Tahoma,Bold"/>
          <w:bCs/>
          <w:sz w:val="22"/>
          <w:szCs w:val="22"/>
        </w:rPr>
        <w:t xml:space="preserve">a </w:t>
      </w:r>
      <w:r w:rsidR="007F6B41" w:rsidRPr="008A6828">
        <w:rPr>
          <w:rFonts w:asciiTheme="minorHAnsi" w:hAnsiTheme="minorHAnsi" w:cs="Arial"/>
          <w:b/>
          <w:color w:val="000000" w:themeColor="text1"/>
          <w:sz w:val="22"/>
          <w:szCs w:val="22"/>
        </w:rPr>
        <w:t>wykonanie</w:t>
      </w:r>
      <w:r w:rsidR="007F6B41">
        <w:rPr>
          <w:rFonts w:asciiTheme="minorHAnsi" w:hAnsiTheme="minorHAnsi" w:cs="Arial"/>
          <w:b/>
          <w:color w:val="000000" w:themeColor="text1"/>
          <w:sz w:val="22"/>
          <w:szCs w:val="22"/>
        </w:rPr>
        <w:t xml:space="preserve"> posadzki chemoodpornej poliuretanowej w </w:t>
      </w:r>
      <w:r w:rsidR="007F6B41">
        <w:rPr>
          <w:rFonts w:asciiTheme="minorHAnsi" w:hAnsiTheme="minorHAnsi" w:cstheme="minorHAnsi"/>
          <w:b/>
          <w:sz w:val="22"/>
          <w:szCs w:val="22"/>
        </w:rPr>
        <w:t xml:space="preserve">budynku F-9 (jadalnia i obszar kuchni) </w:t>
      </w:r>
      <w:r w:rsidR="005218BF">
        <w:rPr>
          <w:rFonts w:asciiTheme="minorHAnsi" w:hAnsiTheme="minorHAnsi" w:cstheme="minorHAnsi"/>
          <w:b/>
          <w:sz w:val="22"/>
          <w:szCs w:val="22"/>
        </w:rPr>
        <w:t xml:space="preserve">                                   </w:t>
      </w:r>
      <w:r w:rsidR="007F6B41" w:rsidRPr="00D22949">
        <w:rPr>
          <w:rFonts w:asciiTheme="minorHAnsi" w:hAnsiTheme="minorHAnsi" w:cstheme="minorHAnsi"/>
          <w:b/>
          <w:sz w:val="22"/>
          <w:szCs w:val="22"/>
        </w:rPr>
        <w:t>w Enea Połaniec S.A.</w:t>
      </w:r>
    </w:p>
    <w:p w:rsidR="005218BF" w:rsidRDefault="005218BF" w:rsidP="00386B20">
      <w:pPr>
        <w:jc w:val="both"/>
        <w:outlineLvl w:val="0"/>
        <w:rPr>
          <w:rFonts w:ascii="Franklin Gothic Book" w:hAnsi="Franklin Gothic Book" w:cs="Arial"/>
          <w:sz w:val="22"/>
          <w:szCs w:val="22"/>
        </w:rPr>
      </w:pPr>
    </w:p>
    <w:p w:rsidR="007E18AF" w:rsidRPr="00007C7B" w:rsidRDefault="007E18AF" w:rsidP="00386B20">
      <w:pPr>
        <w:jc w:val="both"/>
        <w:outlineLvl w:val="0"/>
        <w:rPr>
          <w:rFonts w:ascii="Franklin Gothic Book" w:eastAsia="Tahoma,Bold" w:hAnsi="Franklin Gothic Book" w:cs="Tahoma,Bold"/>
          <w:bCs/>
          <w:sz w:val="22"/>
        </w:rPr>
      </w:pPr>
      <w:r w:rsidRPr="00007C7B">
        <w:rPr>
          <w:rFonts w:ascii="Franklin Gothic Book" w:eastAsia="Tahoma,Bold" w:hAnsi="Franklin Gothic Book" w:cs="Tahoma,Bold"/>
          <w:bCs/>
          <w:sz w:val="22"/>
          <w:szCs w:val="22"/>
        </w:rPr>
        <w:t>oferujemy wynagrodzenie ryczałtowe w wysokości ……………</w:t>
      </w:r>
      <w:r w:rsidR="00E07C0E">
        <w:rPr>
          <w:rFonts w:ascii="Franklin Gothic Book" w:eastAsia="Tahoma,Bold" w:hAnsi="Franklin Gothic Book" w:cs="Tahoma,Bold"/>
          <w:bCs/>
          <w:sz w:val="22"/>
          <w:szCs w:val="22"/>
        </w:rPr>
        <w:t>…………………………………………………</w:t>
      </w:r>
      <w:r w:rsidRPr="00007C7B">
        <w:rPr>
          <w:rFonts w:ascii="Franklin Gothic Book" w:eastAsia="Tahoma,Bold" w:hAnsi="Franklin Gothic Book" w:cs="Tahoma,Bold"/>
          <w:bCs/>
          <w:sz w:val="22"/>
          <w:szCs w:val="22"/>
        </w:rPr>
        <w:t>………… zł (słownie: …………………</w:t>
      </w:r>
      <w:r w:rsidR="00E07C0E">
        <w:rPr>
          <w:rFonts w:ascii="Franklin Gothic Book" w:eastAsia="Tahoma,Bold" w:hAnsi="Franklin Gothic Book" w:cs="Tahoma,Bold"/>
          <w:bCs/>
          <w:sz w:val="22"/>
          <w:szCs w:val="22"/>
        </w:rPr>
        <w:t>……………………………………………………….</w:t>
      </w:r>
      <w:r w:rsidRPr="00007C7B">
        <w:rPr>
          <w:rFonts w:ascii="Franklin Gothic Book" w:eastAsia="Tahoma,Bold" w:hAnsi="Franklin Gothic Book" w:cs="Tahoma,Bold"/>
          <w:bCs/>
          <w:sz w:val="22"/>
          <w:szCs w:val="22"/>
        </w:rPr>
        <w:t xml:space="preserve">……………… złotych) </w:t>
      </w:r>
      <w:r w:rsidRPr="005E56B7">
        <w:rPr>
          <w:rFonts w:ascii="Franklin Gothic Book" w:eastAsia="Tahoma,Bold" w:hAnsi="Franklin Gothic Book" w:cs="Tahoma,Bold"/>
          <w:b/>
          <w:bCs/>
          <w:sz w:val="22"/>
          <w:szCs w:val="22"/>
        </w:rPr>
        <w:t>netto</w:t>
      </w:r>
      <w:r w:rsidRPr="00007C7B">
        <w:rPr>
          <w:rFonts w:ascii="Franklin Gothic Book" w:eastAsia="Tahoma,Bold" w:hAnsi="Franklin Gothic Book" w:cs="Tahoma,Bold"/>
          <w:bCs/>
          <w:sz w:val="22"/>
          <w:szCs w:val="22"/>
        </w:rPr>
        <w:t xml:space="preserve"> – bez podatku VAT.</w:t>
      </w:r>
    </w:p>
    <w:p w:rsidR="004E57EE" w:rsidRDefault="004E57EE" w:rsidP="00386B20">
      <w:pPr>
        <w:jc w:val="both"/>
        <w:outlineLvl w:val="0"/>
        <w:rPr>
          <w:rFonts w:ascii="Franklin Gothic Book" w:eastAsia="Tahoma,Bold" w:hAnsi="Franklin Gothic Book" w:cs="Tahoma,Bold"/>
          <w:bCs/>
          <w:sz w:val="22"/>
          <w:szCs w:val="22"/>
        </w:rPr>
      </w:pPr>
    </w:p>
    <w:p w:rsidR="0097531E" w:rsidRPr="00FD4BC8" w:rsidRDefault="0097531E" w:rsidP="0036691E">
      <w:pPr>
        <w:pStyle w:val="Akapitzlist"/>
        <w:ind w:left="0"/>
        <w:jc w:val="both"/>
        <w:outlineLvl w:val="0"/>
        <w:rPr>
          <w:rFonts w:ascii="Franklin Gothic Book" w:eastAsia="Tahoma,Bold" w:hAnsi="Franklin Gothic Book" w:cs="Tahoma,Bold"/>
          <w:bCs/>
          <w:iCs/>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r w:rsidRPr="00FD4BC8">
        <w:rPr>
          <w:rFonts w:ascii="Franklin Gothic Book" w:eastAsia="Tahoma,Bold" w:hAnsi="Franklin Gothic Book" w:cs="Tahoma,Bold"/>
          <w:bCs/>
        </w:rPr>
        <w:t>Powyższe wynagrodzenie obejmuje wszystkie koszty wykonania przedmiotu oferty, zgodnie ze specyfikacją Zamawiającego.</w:t>
      </w:r>
    </w:p>
    <w:p w:rsidR="0097531E" w:rsidRPr="0090254B" w:rsidRDefault="0097531E" w:rsidP="0097531E">
      <w:pPr>
        <w:keepNext/>
        <w:keepLines/>
        <w:spacing w:before="40"/>
        <w:jc w:val="center"/>
        <w:outlineLvl w:val="0"/>
        <w:rPr>
          <w:rFonts w:ascii="Franklin Gothic Book" w:eastAsia="Tahoma,Bold" w:hAnsi="Franklin Gothic Book" w:cs="Tahoma,Bold"/>
          <w:b/>
          <w:bCs/>
          <w:color w:val="000000"/>
          <w:sz w:val="22"/>
        </w:rPr>
      </w:pPr>
    </w:p>
    <w:p w:rsidR="0097531E" w:rsidRPr="0090254B" w:rsidRDefault="0097531E" w:rsidP="0097531E">
      <w:pPr>
        <w:keepNext/>
        <w:keepLines/>
        <w:spacing w:before="40"/>
        <w:jc w:val="center"/>
        <w:outlineLvl w:val="0"/>
        <w:rPr>
          <w:rFonts w:ascii="Franklin Gothic Book" w:hAnsi="Franklin Gothic Book" w:cs="Arial"/>
          <w:b/>
          <w:color w:val="000000"/>
          <w:sz w:val="22"/>
        </w:rPr>
      </w:pPr>
    </w:p>
    <w:p w:rsidR="0097531E" w:rsidRPr="0090254B" w:rsidRDefault="0097531E" w:rsidP="0097531E">
      <w:pPr>
        <w:keepNext/>
        <w:keepLines/>
        <w:spacing w:before="40"/>
        <w:jc w:val="center"/>
        <w:outlineLvl w:val="0"/>
        <w:rPr>
          <w:rFonts w:ascii="Franklin Gothic Book" w:hAnsi="Franklin Gothic Book" w:cs="Arial"/>
          <w:b/>
          <w:color w:val="000000"/>
          <w:sz w:val="22"/>
        </w:rPr>
      </w:pPr>
    </w:p>
    <w:p w:rsidR="0097531E" w:rsidRPr="0090254B" w:rsidRDefault="0097531E" w:rsidP="0097531E">
      <w:pPr>
        <w:jc w:val="right"/>
        <w:rPr>
          <w:rFonts w:ascii="Franklin Gothic Book" w:hAnsi="Franklin Gothic Book"/>
          <w:color w:val="000000"/>
          <w:sz w:val="22"/>
        </w:rPr>
      </w:pPr>
      <w:r w:rsidRPr="0090254B">
        <w:rPr>
          <w:rFonts w:ascii="Franklin Gothic Book" w:eastAsia="Tahoma,Bold" w:hAnsi="Franklin Gothic Book" w:cs="Tahoma"/>
          <w:color w:val="000000"/>
          <w:sz w:val="22"/>
          <w:szCs w:val="22"/>
        </w:rPr>
        <w:t>____________________________________________________ dnia __ __ _____ roku</w:t>
      </w:r>
    </w:p>
    <w:p w:rsidR="0097531E" w:rsidRPr="0090254B" w:rsidRDefault="0097531E" w:rsidP="0097531E">
      <w:pPr>
        <w:jc w:val="right"/>
        <w:rPr>
          <w:rFonts w:ascii="Franklin Gothic Book" w:eastAsia="Tahoma,Bold" w:hAnsi="Franklin Gothic Book" w:cs="Tahoma"/>
          <w:color w:val="000000"/>
          <w:sz w:val="22"/>
        </w:rPr>
      </w:pPr>
      <w:r w:rsidRPr="0090254B">
        <w:rPr>
          <w:rFonts w:ascii="Franklin Gothic Book" w:eastAsia="Tahoma,Bold" w:hAnsi="Franklin Gothic Book" w:cs="Tahoma"/>
          <w:color w:val="000000"/>
          <w:sz w:val="22"/>
          <w:szCs w:val="22"/>
        </w:rPr>
        <w:t xml:space="preserve"> (podpis oferenta/pełnomocnika oferenta</w:t>
      </w:r>
    </w:p>
    <w:p w:rsidR="008E5B30" w:rsidRPr="0090254B" w:rsidRDefault="008E5B30" w:rsidP="0097531E">
      <w:pPr>
        <w:spacing w:after="160" w:line="259" w:lineRule="auto"/>
        <w:jc w:val="both"/>
        <w:rPr>
          <w:rFonts w:ascii="Franklin Gothic Book" w:hAnsi="Franklin Gothic Book" w:cs="Arial"/>
          <w:b/>
          <w:color w:val="000000"/>
          <w:sz w:val="22"/>
          <w:szCs w:val="22"/>
        </w:rPr>
      </w:pPr>
    </w:p>
    <w:p w:rsidR="00047558" w:rsidRPr="0090254B" w:rsidRDefault="00C22D3B" w:rsidP="00C22D3B">
      <w:pPr>
        <w:jc w:val="right"/>
        <w:outlineLvl w:val="0"/>
        <w:rPr>
          <w:rFonts w:ascii="Franklin Gothic Book" w:hAnsi="Franklin Gothic Book" w:cs="Arial"/>
          <w:b/>
          <w:color w:val="000000"/>
          <w:sz w:val="22"/>
          <w:szCs w:val="22"/>
        </w:rPr>
      </w:pPr>
      <w:r>
        <w:rPr>
          <w:rFonts w:ascii="Franklin Gothic Book" w:hAnsi="Franklin Gothic Book" w:cs="Arial"/>
          <w:b/>
          <w:color w:val="000000"/>
          <w:sz w:val="22"/>
          <w:szCs w:val="22"/>
        </w:rPr>
        <w:br w:type="page"/>
      </w:r>
      <w:r w:rsidR="003B2012" w:rsidRPr="0090254B">
        <w:rPr>
          <w:rFonts w:ascii="Franklin Gothic Book" w:hAnsi="Franklin Gothic Book" w:cs="Arial"/>
          <w:b/>
          <w:color w:val="000000"/>
          <w:sz w:val="22"/>
          <w:szCs w:val="22"/>
        </w:rPr>
        <w:lastRenderedPageBreak/>
        <w:t xml:space="preserve">Załącznik nr 2 do </w:t>
      </w:r>
      <w:r w:rsidR="001A31AD" w:rsidRPr="0090254B">
        <w:rPr>
          <w:rFonts w:ascii="Franklin Gothic Book" w:hAnsi="Franklin Gothic Book" w:cs="Arial"/>
          <w:b/>
          <w:color w:val="000000"/>
          <w:sz w:val="22"/>
          <w:szCs w:val="22"/>
        </w:rPr>
        <w:t xml:space="preserve">Ogłoszenia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006DBD" w:rsidRDefault="003B2012" w:rsidP="00FE25A9">
      <w:pPr>
        <w:pStyle w:val="Tytu"/>
        <w:spacing w:before="240"/>
        <w:rPr>
          <w:rFonts w:ascii="Franklin Gothic Book" w:hAnsi="Franklin Gothic Book"/>
          <w:sz w:val="22"/>
          <w:szCs w:val="22"/>
        </w:rPr>
      </w:pPr>
      <w:r w:rsidRPr="00007C7B">
        <w:rPr>
          <w:rFonts w:ascii="Franklin Gothic Book" w:hAnsi="Franklin Gothic Book"/>
          <w:sz w:val="22"/>
          <w:szCs w:val="22"/>
        </w:rPr>
        <w:t xml:space="preserve">SPECYFIKACJA ISTOTNYCH WARUNKÓW ZAMÓWIENIA (SIWZ) </w:t>
      </w:r>
    </w:p>
    <w:p w:rsidR="009A00A7" w:rsidRDefault="009A00A7" w:rsidP="00FE25A9">
      <w:pPr>
        <w:pStyle w:val="Tytu"/>
        <w:spacing w:before="240"/>
        <w:rPr>
          <w:rFonts w:ascii="Franklin Gothic Book" w:hAnsi="Franklin Gothic Book"/>
          <w:sz w:val="22"/>
          <w:szCs w:val="22"/>
        </w:rPr>
      </w:pPr>
    </w:p>
    <w:p w:rsidR="006A642B" w:rsidRPr="006D4FBE" w:rsidRDefault="009A00A7" w:rsidP="00AF23D3">
      <w:pPr>
        <w:pStyle w:val="Akapitzlist"/>
        <w:numPr>
          <w:ilvl w:val="0"/>
          <w:numId w:val="21"/>
        </w:numPr>
        <w:spacing w:after="120" w:line="240" w:lineRule="auto"/>
        <w:ind w:left="426" w:hanging="426"/>
        <w:jc w:val="both"/>
        <w:rPr>
          <w:rFonts w:ascii="Franklin Gothic Book" w:hAnsi="Franklin Gothic Book" w:cs="Calibri"/>
          <w:b/>
          <w:i/>
        </w:rPr>
      </w:pPr>
      <w:r w:rsidRPr="006D4FBE">
        <w:rPr>
          <w:rFonts w:ascii="Franklin Gothic Book" w:hAnsi="Franklin Gothic Book" w:cs="Calibri"/>
          <w:b/>
        </w:rPr>
        <w:t xml:space="preserve">PRZEDMIOT ZAMÓWIENIA: </w:t>
      </w:r>
      <w:r w:rsidR="000B6323" w:rsidRPr="006D4FBE">
        <w:rPr>
          <w:rFonts w:ascii="Franklin Gothic Book" w:hAnsi="Franklin Gothic Book" w:cs="Calibri"/>
          <w:b/>
          <w:i/>
        </w:rPr>
        <w:t>W</w:t>
      </w:r>
      <w:r w:rsidR="000B6323" w:rsidRPr="006D4FBE">
        <w:rPr>
          <w:rFonts w:ascii="Franklin Gothic Book" w:hAnsi="Franklin Gothic Book" w:cs="Arial"/>
          <w:b/>
          <w:i/>
          <w:color w:val="000000" w:themeColor="text1"/>
        </w:rPr>
        <w:t xml:space="preserve">ykonanie posadzki chemoodpornej poliuretanowej w </w:t>
      </w:r>
      <w:r w:rsidR="000B6323" w:rsidRPr="006D4FBE">
        <w:rPr>
          <w:rFonts w:ascii="Franklin Gothic Book" w:hAnsi="Franklin Gothic Book" w:cstheme="minorHAnsi"/>
          <w:b/>
          <w:i/>
        </w:rPr>
        <w:t>budynku F-9 (jadalnia i obszar kuchni) w Enea Połaniec S.A.</w:t>
      </w:r>
    </w:p>
    <w:p w:rsidR="009A00A7" w:rsidRPr="00FE25A9" w:rsidRDefault="009A00A7" w:rsidP="006D4FBE">
      <w:pPr>
        <w:ind w:firstLine="426"/>
        <w:jc w:val="both"/>
        <w:rPr>
          <w:rFonts w:ascii="Franklin Gothic Book" w:hAnsi="Franklin Gothic Book" w:cs="Calibri"/>
          <w:b/>
          <w:sz w:val="22"/>
          <w:szCs w:val="22"/>
        </w:rPr>
      </w:pPr>
      <w:r w:rsidRPr="00FE25A9">
        <w:rPr>
          <w:rFonts w:ascii="Franklin Gothic Book" w:hAnsi="Franklin Gothic Book" w:cs="Calibri"/>
          <w:b/>
          <w:sz w:val="22"/>
          <w:szCs w:val="22"/>
        </w:rPr>
        <w:t>Kod CPV:</w:t>
      </w:r>
      <w:r w:rsidR="009774A0">
        <w:rPr>
          <w:rFonts w:ascii="Franklin Gothic Book" w:hAnsi="Franklin Gothic Book" w:cs="Calibri"/>
          <w:b/>
          <w:sz w:val="22"/>
          <w:szCs w:val="22"/>
        </w:rPr>
        <w:t xml:space="preserve"> 45210000</w:t>
      </w:r>
      <w:r w:rsidRPr="00FE25A9">
        <w:rPr>
          <w:rFonts w:ascii="Franklin Gothic Book" w:hAnsi="Franklin Gothic Book" w:cs="Calibri"/>
          <w:b/>
          <w:sz w:val="22"/>
          <w:szCs w:val="22"/>
        </w:rPr>
        <w:t>-</w:t>
      </w:r>
      <w:r w:rsidR="009774A0">
        <w:rPr>
          <w:rFonts w:ascii="Franklin Gothic Book" w:hAnsi="Franklin Gothic Book" w:cs="Calibri"/>
          <w:b/>
          <w:sz w:val="22"/>
          <w:szCs w:val="22"/>
        </w:rPr>
        <w:t>2</w:t>
      </w:r>
      <w:r w:rsidRPr="00FE25A9">
        <w:rPr>
          <w:rFonts w:ascii="Franklin Gothic Book" w:hAnsi="Franklin Gothic Book" w:cs="Calibri"/>
          <w:b/>
          <w:sz w:val="22"/>
          <w:szCs w:val="22"/>
        </w:rPr>
        <w:t xml:space="preserve"> / Roboty</w:t>
      </w:r>
      <w:r w:rsidR="009774A0">
        <w:rPr>
          <w:rFonts w:ascii="Franklin Gothic Book" w:hAnsi="Franklin Gothic Book" w:cs="Calibri"/>
          <w:b/>
          <w:sz w:val="22"/>
          <w:szCs w:val="22"/>
        </w:rPr>
        <w:t xml:space="preserve"> budowlane w zakresie budynków i budowli </w:t>
      </w:r>
    </w:p>
    <w:p w:rsidR="009A00A7" w:rsidRPr="006D4FBE" w:rsidRDefault="009A00A7" w:rsidP="00D17EA5">
      <w:pPr>
        <w:ind w:left="426"/>
        <w:jc w:val="both"/>
        <w:rPr>
          <w:rFonts w:ascii="Franklin Gothic Book" w:hAnsi="Franklin Gothic Book" w:cstheme="minorHAnsi"/>
          <w:b/>
          <w:i/>
          <w:sz w:val="22"/>
          <w:szCs w:val="22"/>
        </w:rPr>
      </w:pPr>
      <w:r w:rsidRPr="006D4FBE">
        <w:rPr>
          <w:rFonts w:ascii="Franklin Gothic Book" w:hAnsi="Franklin Gothic Book" w:cstheme="minorHAnsi"/>
          <w:b/>
          <w:sz w:val="22"/>
          <w:szCs w:val="22"/>
        </w:rPr>
        <w:t>Zak</w:t>
      </w:r>
      <w:r w:rsidR="000B6323" w:rsidRPr="006D4FBE">
        <w:rPr>
          <w:rFonts w:ascii="Franklin Gothic Book" w:hAnsi="Franklin Gothic Book" w:cstheme="minorHAnsi"/>
          <w:b/>
          <w:sz w:val="22"/>
          <w:szCs w:val="22"/>
        </w:rPr>
        <w:t xml:space="preserve">res rzeczowy robót na wykonanie </w:t>
      </w:r>
      <w:r w:rsidR="000B6323" w:rsidRPr="006D4FBE">
        <w:rPr>
          <w:rFonts w:ascii="Franklin Gothic Book" w:hAnsi="Franklin Gothic Book" w:cs="Arial"/>
          <w:b/>
          <w:color w:val="000000" w:themeColor="text1"/>
          <w:sz w:val="22"/>
          <w:szCs w:val="22"/>
        </w:rPr>
        <w:t xml:space="preserve">posadzki chemoodpornej poliuretanowej w </w:t>
      </w:r>
      <w:r w:rsidR="006D4FBE">
        <w:rPr>
          <w:rFonts w:ascii="Franklin Gothic Book" w:hAnsi="Franklin Gothic Book" w:cstheme="minorHAnsi"/>
          <w:b/>
          <w:sz w:val="22"/>
          <w:szCs w:val="22"/>
        </w:rPr>
        <w:t xml:space="preserve">budynku F-9 (jadalnia </w:t>
      </w:r>
      <w:r w:rsidR="000B6323" w:rsidRPr="006D4FBE">
        <w:rPr>
          <w:rFonts w:ascii="Franklin Gothic Book" w:hAnsi="Franklin Gothic Book" w:cstheme="minorHAnsi"/>
          <w:b/>
          <w:sz w:val="22"/>
          <w:szCs w:val="22"/>
        </w:rPr>
        <w:t>i obszar kuchni) w Enea Połaniec S.A.</w:t>
      </w:r>
    </w:p>
    <w:p w:rsidR="009A00A7" w:rsidRPr="00C178A6" w:rsidRDefault="009A00A7" w:rsidP="009A00A7">
      <w:pPr>
        <w:rPr>
          <w:rFonts w:cs="Calibri"/>
          <w:b/>
          <w:i/>
          <w:sz w:val="8"/>
          <w:szCs w:val="8"/>
        </w:rPr>
      </w:pPr>
    </w:p>
    <w:p w:rsidR="00AC3DC3" w:rsidRDefault="006D4FBE" w:rsidP="00AF23D3">
      <w:pPr>
        <w:pStyle w:val="Akapitzlist"/>
        <w:numPr>
          <w:ilvl w:val="0"/>
          <w:numId w:val="44"/>
        </w:numPr>
        <w:spacing w:after="0" w:line="240" w:lineRule="auto"/>
        <w:ind w:left="426" w:hanging="426"/>
        <w:jc w:val="both"/>
        <w:rPr>
          <w:rFonts w:ascii="Franklin Gothic Book" w:hAnsi="Franklin Gothic Book" w:cs="Calibri"/>
        </w:rPr>
      </w:pPr>
      <w:r w:rsidRPr="006D4FBE">
        <w:rPr>
          <w:rFonts w:ascii="Franklin Gothic Book" w:hAnsi="Franklin Gothic Book" w:cs="Calibri"/>
        </w:rPr>
        <w:t xml:space="preserve">Wykonanie badań </w:t>
      </w:r>
      <w:r w:rsidR="00D17EA5">
        <w:rPr>
          <w:rFonts w:ascii="Franklin Gothic Book" w:hAnsi="Franklin Gothic Book" w:cs="Calibri"/>
        </w:rPr>
        <w:t xml:space="preserve">typu pull-off na istniejącym podłożu pod posadzkę - 1 kpl. </w:t>
      </w:r>
    </w:p>
    <w:p w:rsidR="00B768B0" w:rsidRPr="006D4FBE" w:rsidRDefault="00B768B0" w:rsidP="00AF23D3">
      <w:pPr>
        <w:pStyle w:val="Akapitzlist"/>
        <w:numPr>
          <w:ilvl w:val="0"/>
          <w:numId w:val="44"/>
        </w:numPr>
        <w:spacing w:after="0" w:line="240" w:lineRule="auto"/>
        <w:ind w:left="426" w:hanging="426"/>
        <w:jc w:val="both"/>
        <w:rPr>
          <w:rFonts w:ascii="Franklin Gothic Book" w:hAnsi="Franklin Gothic Book" w:cs="Calibri"/>
        </w:rPr>
      </w:pPr>
      <w:r>
        <w:rPr>
          <w:rFonts w:ascii="Franklin Gothic Book" w:hAnsi="Franklin Gothic Book" w:cs="Calibri"/>
        </w:rPr>
        <w:t xml:space="preserve">Zabezpieczenie istniejących ścian i sufitu podwieszanego lub wykonanie posadzki w metodzie bezpyłowej - 1 kpl. </w:t>
      </w:r>
    </w:p>
    <w:p w:rsidR="00D17EA5" w:rsidRPr="00B978D7" w:rsidRDefault="00D17EA5" w:rsidP="00AF23D3">
      <w:pPr>
        <w:pStyle w:val="Akapitzlist"/>
        <w:numPr>
          <w:ilvl w:val="0"/>
          <w:numId w:val="44"/>
        </w:numPr>
        <w:spacing w:after="0" w:line="240" w:lineRule="auto"/>
        <w:ind w:left="426" w:hanging="426"/>
        <w:jc w:val="both"/>
        <w:rPr>
          <w:rFonts w:ascii="Franklin Gothic Book" w:hAnsi="Franklin Gothic Book" w:cs="Calibri"/>
          <w:u w:val="single"/>
        </w:rPr>
      </w:pPr>
      <w:r>
        <w:rPr>
          <w:rFonts w:ascii="Franklin Gothic Book" w:hAnsi="Franklin Gothic Book" w:cs="Calibri"/>
        </w:rPr>
        <w:t xml:space="preserve">Zaprojektowanie (dwa kolory) i wykonanie posadzki chemoodpornej poliuretanowej (wraz z cokolikiem) </w:t>
      </w:r>
      <w:r w:rsidR="000C7B7F">
        <w:rPr>
          <w:rFonts w:ascii="Franklin Gothic Book" w:hAnsi="Franklin Gothic Book" w:cs="Calibri"/>
        </w:rPr>
        <w:t>na istniejącej powierzchni z płytek gresowych wraz ze spadkami do kratek odpływowych - 495,</w:t>
      </w:r>
      <w:r w:rsidR="00B768B0">
        <w:rPr>
          <w:rFonts w:ascii="Franklin Gothic Book" w:hAnsi="Franklin Gothic Book" w:cs="Calibri"/>
        </w:rPr>
        <w:t xml:space="preserve">00 m2 </w:t>
      </w:r>
      <w:r w:rsidR="00B768B0" w:rsidRPr="00B978D7">
        <w:rPr>
          <w:rFonts w:ascii="Franklin Gothic Book" w:hAnsi="Franklin Gothic Book" w:cs="Calibri"/>
          <w:u w:val="single"/>
        </w:rPr>
        <w:t>w tym:</w:t>
      </w:r>
    </w:p>
    <w:p w:rsidR="00B768B0" w:rsidRPr="00D864E6" w:rsidRDefault="00B768B0" w:rsidP="00B768B0">
      <w:pPr>
        <w:ind w:left="426" w:hanging="426"/>
        <w:jc w:val="both"/>
        <w:rPr>
          <w:rFonts w:ascii="Franklin Gothic Book" w:hAnsi="Franklin Gothic Book"/>
          <w:sz w:val="22"/>
          <w:szCs w:val="22"/>
        </w:rPr>
      </w:pPr>
      <w:r w:rsidRPr="00D864E6">
        <w:rPr>
          <w:rFonts w:ascii="Franklin Gothic Book" w:hAnsi="Franklin Gothic Book"/>
          <w:sz w:val="22"/>
          <w:szCs w:val="22"/>
        </w:rPr>
        <w:t xml:space="preserve">3.1. </w:t>
      </w:r>
      <w:r w:rsidR="00D864E6">
        <w:rPr>
          <w:rFonts w:ascii="Franklin Gothic Book" w:hAnsi="Franklin Gothic Book"/>
          <w:sz w:val="22"/>
          <w:szCs w:val="22"/>
        </w:rPr>
        <w:t>P</w:t>
      </w:r>
      <w:r w:rsidRPr="00D864E6">
        <w:rPr>
          <w:rFonts w:ascii="Franklin Gothic Book" w:hAnsi="Franklin Gothic Book"/>
          <w:sz w:val="22"/>
          <w:szCs w:val="22"/>
        </w:rPr>
        <w:t xml:space="preserve">osadzka poliuretanowa gładka o pow. 435,00 m2 </w:t>
      </w:r>
    </w:p>
    <w:p w:rsidR="00B768B0" w:rsidRPr="00D864E6" w:rsidRDefault="00B768B0" w:rsidP="00AF23D3">
      <w:pPr>
        <w:pStyle w:val="Akapitzlist"/>
        <w:numPr>
          <w:ilvl w:val="0"/>
          <w:numId w:val="45"/>
        </w:numPr>
        <w:ind w:left="709" w:hanging="283"/>
        <w:jc w:val="both"/>
        <w:rPr>
          <w:rFonts w:ascii="Franklin Gothic Book" w:hAnsi="Franklin Gothic Book"/>
        </w:rPr>
      </w:pPr>
      <w:r w:rsidRPr="00D864E6">
        <w:rPr>
          <w:rFonts w:ascii="Franklin Gothic Book" w:hAnsi="Franklin Gothic Book"/>
        </w:rPr>
        <w:t xml:space="preserve">szlifowanie z odpyleniem powierzchni posadzki, </w:t>
      </w:r>
    </w:p>
    <w:p w:rsidR="00033633" w:rsidRPr="00D864E6" w:rsidRDefault="00033633" w:rsidP="00AF23D3">
      <w:pPr>
        <w:pStyle w:val="Akapitzlist"/>
        <w:numPr>
          <w:ilvl w:val="0"/>
          <w:numId w:val="45"/>
        </w:numPr>
        <w:ind w:left="709" w:hanging="283"/>
        <w:jc w:val="both"/>
        <w:rPr>
          <w:rFonts w:ascii="Franklin Gothic Book" w:hAnsi="Franklin Gothic Book"/>
        </w:rPr>
      </w:pPr>
      <w:r w:rsidRPr="00D864E6">
        <w:rPr>
          <w:rFonts w:ascii="Franklin Gothic Book" w:hAnsi="Franklin Gothic Book"/>
        </w:rPr>
        <w:t xml:space="preserve">gruntowanie przygotowanego podłoża żywicą poliuretanową z wstępną posypką kwarcową, </w:t>
      </w:r>
    </w:p>
    <w:p w:rsidR="00033633" w:rsidRPr="00D864E6" w:rsidRDefault="00451E34" w:rsidP="00AF23D3">
      <w:pPr>
        <w:pStyle w:val="Akapitzlist"/>
        <w:numPr>
          <w:ilvl w:val="0"/>
          <w:numId w:val="45"/>
        </w:numPr>
        <w:ind w:left="709" w:hanging="283"/>
        <w:jc w:val="both"/>
        <w:rPr>
          <w:rFonts w:ascii="Franklin Gothic Book" w:hAnsi="Franklin Gothic Book"/>
        </w:rPr>
      </w:pPr>
      <w:r w:rsidRPr="00D864E6">
        <w:rPr>
          <w:rFonts w:ascii="Franklin Gothic Book" w:hAnsi="Franklin Gothic Book"/>
        </w:rPr>
        <w:t xml:space="preserve">szlifowanie międzyoperacyjne z odpyleniem powierzchni posadzki, </w:t>
      </w:r>
    </w:p>
    <w:p w:rsidR="00451E34" w:rsidRPr="00D864E6" w:rsidRDefault="00451E34" w:rsidP="00AF23D3">
      <w:pPr>
        <w:pStyle w:val="Akapitzlist"/>
        <w:numPr>
          <w:ilvl w:val="0"/>
          <w:numId w:val="45"/>
        </w:numPr>
        <w:ind w:left="709" w:hanging="283"/>
        <w:jc w:val="both"/>
        <w:rPr>
          <w:rFonts w:ascii="Franklin Gothic Book" w:hAnsi="Franklin Gothic Book"/>
        </w:rPr>
      </w:pPr>
      <w:r w:rsidRPr="00D864E6">
        <w:rPr>
          <w:rFonts w:ascii="Franklin Gothic Book" w:hAnsi="Franklin Gothic Book"/>
        </w:rPr>
        <w:t xml:space="preserve">wykonanie poliuretanowo-kwarcowej warstwy doszczelniającej, </w:t>
      </w:r>
    </w:p>
    <w:p w:rsidR="004E799F" w:rsidRPr="00D864E6" w:rsidRDefault="00451E34" w:rsidP="00AF23D3">
      <w:pPr>
        <w:pStyle w:val="Akapitzlist"/>
        <w:numPr>
          <w:ilvl w:val="0"/>
          <w:numId w:val="46"/>
        </w:numPr>
        <w:ind w:left="709" w:hanging="283"/>
        <w:jc w:val="both"/>
        <w:rPr>
          <w:rFonts w:ascii="Franklin Gothic Book" w:hAnsi="Franklin Gothic Book"/>
        </w:rPr>
      </w:pPr>
      <w:r w:rsidRPr="00D864E6">
        <w:rPr>
          <w:rFonts w:ascii="Franklin Gothic Book" w:hAnsi="Franklin Gothic Book"/>
        </w:rPr>
        <w:t xml:space="preserve">wykonanie zasadniczej warstwy posadzki grubości ok. 2 mm w zaprojektowanych kolorach, </w:t>
      </w:r>
    </w:p>
    <w:p w:rsidR="004E799F" w:rsidRPr="00D864E6" w:rsidRDefault="004E799F" w:rsidP="00AF23D3">
      <w:pPr>
        <w:pStyle w:val="Akapitzlist"/>
        <w:numPr>
          <w:ilvl w:val="0"/>
          <w:numId w:val="46"/>
        </w:numPr>
        <w:spacing w:after="0" w:line="240" w:lineRule="auto"/>
        <w:ind w:left="709" w:hanging="284"/>
        <w:jc w:val="both"/>
        <w:rPr>
          <w:rFonts w:ascii="Franklin Gothic Book" w:hAnsi="Franklin Gothic Book"/>
        </w:rPr>
      </w:pPr>
      <w:r w:rsidRPr="00D864E6">
        <w:rPr>
          <w:rFonts w:ascii="Franklin Gothic Book" w:hAnsi="Franklin Gothic Book"/>
        </w:rPr>
        <w:t>dwukrotne pokrycie wykonanej posadzki żywicą poliuretanową w kolorze wykonanej posadzki.</w:t>
      </w:r>
    </w:p>
    <w:p w:rsidR="00FB64AB" w:rsidRPr="00D864E6" w:rsidRDefault="00FB64AB" w:rsidP="00FB64AB">
      <w:pPr>
        <w:ind w:left="426" w:hanging="426"/>
        <w:jc w:val="both"/>
        <w:rPr>
          <w:rFonts w:ascii="Franklin Gothic Book" w:hAnsi="Franklin Gothic Book"/>
          <w:sz w:val="22"/>
          <w:szCs w:val="22"/>
        </w:rPr>
      </w:pPr>
      <w:r w:rsidRPr="00D864E6">
        <w:rPr>
          <w:rFonts w:ascii="Franklin Gothic Book" w:hAnsi="Franklin Gothic Book"/>
          <w:sz w:val="22"/>
          <w:szCs w:val="22"/>
        </w:rPr>
        <w:t xml:space="preserve">3.2. </w:t>
      </w:r>
      <w:r w:rsidR="00D864E6">
        <w:rPr>
          <w:rFonts w:ascii="Franklin Gothic Book" w:hAnsi="Franklin Gothic Book"/>
          <w:sz w:val="22"/>
          <w:szCs w:val="22"/>
        </w:rPr>
        <w:t>P</w:t>
      </w:r>
      <w:r w:rsidR="00A37B0F" w:rsidRPr="00D864E6">
        <w:rPr>
          <w:rFonts w:ascii="Franklin Gothic Book" w:hAnsi="Franklin Gothic Book"/>
          <w:sz w:val="22"/>
          <w:szCs w:val="22"/>
        </w:rPr>
        <w:t>osadzka poliuretanowo-cementowa antypoślizgowa o pow. 60</w:t>
      </w:r>
      <w:r w:rsidRPr="00D864E6">
        <w:rPr>
          <w:rFonts w:ascii="Franklin Gothic Book" w:hAnsi="Franklin Gothic Book"/>
          <w:sz w:val="22"/>
          <w:szCs w:val="22"/>
        </w:rPr>
        <w:t xml:space="preserve">,00 m2 </w:t>
      </w:r>
    </w:p>
    <w:p w:rsidR="00FB64AB" w:rsidRPr="00D864E6" w:rsidRDefault="00FB64AB" w:rsidP="00AF23D3">
      <w:pPr>
        <w:pStyle w:val="Akapitzlist"/>
        <w:numPr>
          <w:ilvl w:val="0"/>
          <w:numId w:val="45"/>
        </w:numPr>
        <w:ind w:left="709" w:hanging="283"/>
        <w:jc w:val="both"/>
        <w:rPr>
          <w:rFonts w:ascii="Franklin Gothic Book" w:hAnsi="Franklin Gothic Book"/>
        </w:rPr>
      </w:pPr>
      <w:r w:rsidRPr="00D864E6">
        <w:rPr>
          <w:rFonts w:ascii="Franklin Gothic Book" w:hAnsi="Franklin Gothic Book"/>
        </w:rPr>
        <w:t xml:space="preserve">szlifowanie z odpyleniem powierzchni posadzki, </w:t>
      </w:r>
    </w:p>
    <w:p w:rsidR="00FB64AB" w:rsidRPr="00D864E6" w:rsidRDefault="00C17ED4" w:rsidP="00AF23D3">
      <w:pPr>
        <w:pStyle w:val="Akapitzlist"/>
        <w:numPr>
          <w:ilvl w:val="0"/>
          <w:numId w:val="45"/>
        </w:numPr>
        <w:ind w:left="709" w:hanging="283"/>
        <w:jc w:val="both"/>
        <w:rPr>
          <w:rFonts w:ascii="Franklin Gothic Book" w:hAnsi="Franklin Gothic Book"/>
        </w:rPr>
      </w:pPr>
      <w:r w:rsidRPr="00D864E6">
        <w:rPr>
          <w:rFonts w:ascii="Franklin Gothic Book" w:hAnsi="Franklin Gothic Book"/>
        </w:rPr>
        <w:t xml:space="preserve">wykonanie bruzd kotwiących posadzkę, </w:t>
      </w:r>
    </w:p>
    <w:p w:rsidR="00FB64AB" w:rsidRPr="00D864E6" w:rsidRDefault="00C17ED4" w:rsidP="00AF23D3">
      <w:pPr>
        <w:pStyle w:val="Akapitzlist"/>
        <w:numPr>
          <w:ilvl w:val="0"/>
          <w:numId w:val="45"/>
        </w:numPr>
        <w:ind w:left="709" w:hanging="283"/>
        <w:jc w:val="both"/>
        <w:rPr>
          <w:rFonts w:ascii="Franklin Gothic Book" w:hAnsi="Franklin Gothic Book"/>
        </w:rPr>
      </w:pPr>
      <w:r w:rsidRPr="00D864E6">
        <w:rPr>
          <w:rFonts w:ascii="Franklin Gothic Book" w:hAnsi="Franklin Gothic Book"/>
        </w:rPr>
        <w:t xml:space="preserve">wykonanie warstwy gruntującej żywicą, </w:t>
      </w:r>
    </w:p>
    <w:p w:rsidR="00FB64AB" w:rsidRPr="00D864E6" w:rsidRDefault="00FB64AB" w:rsidP="00AF23D3">
      <w:pPr>
        <w:pStyle w:val="Akapitzlist"/>
        <w:numPr>
          <w:ilvl w:val="0"/>
          <w:numId w:val="45"/>
        </w:numPr>
        <w:ind w:left="709" w:hanging="283"/>
        <w:jc w:val="both"/>
        <w:rPr>
          <w:rFonts w:ascii="Franklin Gothic Book" w:hAnsi="Franklin Gothic Book"/>
        </w:rPr>
      </w:pPr>
      <w:r w:rsidRPr="00D864E6">
        <w:rPr>
          <w:rFonts w:ascii="Franklin Gothic Book" w:hAnsi="Franklin Gothic Book"/>
        </w:rPr>
        <w:t>wyko</w:t>
      </w:r>
      <w:r w:rsidR="00C17ED4" w:rsidRPr="00D864E6">
        <w:rPr>
          <w:rFonts w:ascii="Franklin Gothic Book" w:hAnsi="Franklin Gothic Book"/>
        </w:rPr>
        <w:t xml:space="preserve">nanie warstwy zasadniczej o grubości ok. 4 mm zaprawą poliuretanowo-cementową w kolorach zaprojektowanych z posypką </w:t>
      </w:r>
      <w:r w:rsidR="003B3085" w:rsidRPr="00D864E6">
        <w:rPr>
          <w:rFonts w:ascii="Franklin Gothic Book" w:hAnsi="Franklin Gothic Book"/>
        </w:rPr>
        <w:t xml:space="preserve">kruszywem kwarcowym, </w:t>
      </w:r>
    </w:p>
    <w:p w:rsidR="00FB64AB" w:rsidRPr="00D864E6" w:rsidRDefault="003B3085" w:rsidP="00AF23D3">
      <w:pPr>
        <w:pStyle w:val="Akapitzlist"/>
        <w:numPr>
          <w:ilvl w:val="0"/>
          <w:numId w:val="45"/>
        </w:numPr>
        <w:ind w:left="709" w:hanging="283"/>
        <w:jc w:val="both"/>
        <w:rPr>
          <w:rFonts w:ascii="Franklin Gothic Book" w:hAnsi="Franklin Gothic Book"/>
        </w:rPr>
      </w:pPr>
      <w:r w:rsidRPr="00D864E6">
        <w:rPr>
          <w:rFonts w:ascii="Franklin Gothic Book" w:hAnsi="Franklin Gothic Book"/>
        </w:rPr>
        <w:t xml:space="preserve">wykonanie </w:t>
      </w:r>
      <w:r w:rsidR="00D864E6" w:rsidRPr="00D864E6">
        <w:rPr>
          <w:rFonts w:ascii="Franklin Gothic Book" w:hAnsi="Franklin Gothic Book"/>
        </w:rPr>
        <w:t xml:space="preserve">warstwy zamykającej w kolorze wykonanej posadzki, </w:t>
      </w:r>
    </w:p>
    <w:p w:rsidR="00D864E6" w:rsidRPr="00D864E6" w:rsidRDefault="00D864E6" w:rsidP="00AF23D3">
      <w:pPr>
        <w:pStyle w:val="Akapitzlist"/>
        <w:numPr>
          <w:ilvl w:val="0"/>
          <w:numId w:val="45"/>
        </w:numPr>
        <w:spacing w:after="0" w:line="240" w:lineRule="auto"/>
        <w:ind w:left="709" w:hanging="284"/>
        <w:jc w:val="both"/>
        <w:rPr>
          <w:rFonts w:ascii="Franklin Gothic Book" w:hAnsi="Franklin Gothic Book"/>
        </w:rPr>
      </w:pPr>
      <w:r w:rsidRPr="00D864E6">
        <w:rPr>
          <w:rFonts w:ascii="Franklin Gothic Book" w:hAnsi="Franklin Gothic Book"/>
        </w:rPr>
        <w:t xml:space="preserve">odzwierciedlenie dylatacji oraz wypełnienie materiałem trwale elastycznym. </w:t>
      </w:r>
    </w:p>
    <w:p w:rsidR="00D864E6" w:rsidRPr="00D864E6" w:rsidRDefault="00D864E6" w:rsidP="00D864E6">
      <w:pPr>
        <w:ind w:left="426" w:hanging="426"/>
        <w:jc w:val="both"/>
        <w:rPr>
          <w:rFonts w:ascii="Franklin Gothic Book" w:hAnsi="Franklin Gothic Book"/>
          <w:sz w:val="22"/>
          <w:szCs w:val="22"/>
        </w:rPr>
      </w:pPr>
      <w:r>
        <w:rPr>
          <w:rFonts w:ascii="Franklin Gothic Book" w:hAnsi="Franklin Gothic Book"/>
          <w:sz w:val="22"/>
          <w:szCs w:val="22"/>
        </w:rPr>
        <w:t>3.3</w:t>
      </w:r>
      <w:r w:rsidRPr="00D864E6">
        <w:rPr>
          <w:rFonts w:ascii="Franklin Gothic Book" w:hAnsi="Franklin Gothic Book"/>
          <w:sz w:val="22"/>
          <w:szCs w:val="22"/>
        </w:rPr>
        <w:t xml:space="preserve">. </w:t>
      </w:r>
      <w:r>
        <w:rPr>
          <w:rFonts w:ascii="Franklin Gothic Book" w:hAnsi="Franklin Gothic Book"/>
          <w:sz w:val="22"/>
          <w:szCs w:val="22"/>
        </w:rPr>
        <w:t xml:space="preserve">Cokół wykonany z listwy przyściennej - 57,00 mb. </w:t>
      </w:r>
    </w:p>
    <w:p w:rsidR="00AC3DC3" w:rsidRDefault="00AC3DC3" w:rsidP="00B768B0">
      <w:pPr>
        <w:jc w:val="both"/>
        <w:rPr>
          <w:rFonts w:ascii="Franklin Gothic Book" w:hAnsi="Franklin Gothic Book" w:cs="Calibri"/>
          <w:b/>
        </w:rPr>
      </w:pPr>
    </w:p>
    <w:p w:rsidR="008F3103" w:rsidRPr="0006668E" w:rsidRDefault="008F3103" w:rsidP="00AF23D3">
      <w:pPr>
        <w:numPr>
          <w:ilvl w:val="0"/>
          <w:numId w:val="38"/>
        </w:numPr>
        <w:jc w:val="both"/>
        <w:rPr>
          <w:rFonts w:ascii="Franklin Gothic Book" w:eastAsia="Calibri" w:hAnsi="Franklin Gothic Book"/>
          <w:bCs/>
          <w:sz w:val="22"/>
          <w:szCs w:val="22"/>
          <w:lang w:eastAsia="en-US"/>
        </w:rPr>
      </w:pPr>
      <w:r w:rsidRPr="0006668E">
        <w:rPr>
          <w:rFonts w:ascii="Franklin Gothic Book" w:eastAsia="Calibri" w:hAnsi="Franklin Gothic Book"/>
          <w:bCs/>
          <w:sz w:val="22"/>
          <w:szCs w:val="22"/>
          <w:lang w:eastAsia="en-US"/>
        </w:rPr>
        <w:t>Warunki   organizacyjne dla prawidłowej realizacji zadania:</w:t>
      </w:r>
    </w:p>
    <w:p w:rsidR="008F3103" w:rsidRPr="00FE25A9" w:rsidRDefault="008F3103" w:rsidP="00AF23D3">
      <w:pPr>
        <w:pStyle w:val="Akapitzlist"/>
        <w:numPr>
          <w:ilvl w:val="1"/>
          <w:numId w:val="38"/>
        </w:numPr>
        <w:jc w:val="both"/>
        <w:rPr>
          <w:rFonts w:ascii="Franklin Gothic Book" w:hAnsi="Franklin Gothic Book"/>
        </w:rPr>
      </w:pPr>
      <w:r w:rsidRPr="00FE25A9">
        <w:rPr>
          <w:rFonts w:ascii="Franklin Gothic Book" w:hAnsi="Franklin Gothic Book"/>
        </w:rPr>
        <w:t>Wszystkie urządzenia, materiały pomocnicze oraz sprzęt niezbędny dla bezpiecznej realizacji prac obiektowych na terenie Zamawiającego zapewnia Wykonawca, który ponosi wszystkie koszty</w:t>
      </w:r>
      <w:r w:rsidR="00E004EA">
        <w:rPr>
          <w:rFonts w:ascii="Franklin Gothic Book" w:hAnsi="Franklin Gothic Book"/>
        </w:rPr>
        <w:t xml:space="preserve">                      </w:t>
      </w:r>
      <w:r w:rsidRPr="00FE25A9">
        <w:rPr>
          <w:rFonts w:ascii="Franklin Gothic Book" w:hAnsi="Franklin Gothic Book"/>
        </w:rPr>
        <w:t>w tym zakresie.</w:t>
      </w:r>
    </w:p>
    <w:p w:rsidR="008F3103" w:rsidRPr="00FE25A9" w:rsidRDefault="008F3103" w:rsidP="00AF23D3">
      <w:pPr>
        <w:pStyle w:val="Akapitzlist"/>
        <w:numPr>
          <w:ilvl w:val="1"/>
          <w:numId w:val="38"/>
        </w:numPr>
        <w:jc w:val="both"/>
        <w:rPr>
          <w:rFonts w:ascii="Franklin Gothic Book" w:hAnsi="Franklin Gothic Book"/>
        </w:rPr>
      </w:pPr>
      <w:r w:rsidRPr="00FE25A9">
        <w:rPr>
          <w:rFonts w:ascii="Franklin Gothic Book" w:hAnsi="Franklin Gothic Book"/>
        </w:rPr>
        <w:t>Złom metali i kabli stanowi własność Zamawiającego i należy go przekazać do magazynu wskazanego przez Zamawiającego. Pozostałe odpady Wykonawca zagospodaruje na swój koszt.</w:t>
      </w:r>
    </w:p>
    <w:p w:rsidR="008F3103" w:rsidRPr="00FE25A9" w:rsidRDefault="008F3103" w:rsidP="00AF23D3">
      <w:pPr>
        <w:pStyle w:val="Akapitzlist"/>
        <w:numPr>
          <w:ilvl w:val="1"/>
          <w:numId w:val="38"/>
        </w:numPr>
        <w:jc w:val="both"/>
        <w:rPr>
          <w:rFonts w:ascii="Franklin Gothic Book" w:hAnsi="Franklin Gothic Book"/>
        </w:rPr>
      </w:pPr>
      <w:r w:rsidRPr="00FE25A9">
        <w:rPr>
          <w:rFonts w:ascii="Franklin Gothic Book" w:hAnsi="Franklin Gothic Book"/>
        </w:rPr>
        <w:t xml:space="preserve">Transport technologiczny materiałów oraz złomu należy do zakresu Wykonawcy, zgodnie </w:t>
      </w:r>
      <w:r w:rsidR="00E004EA">
        <w:rPr>
          <w:rFonts w:ascii="Franklin Gothic Book" w:hAnsi="Franklin Gothic Book"/>
        </w:rPr>
        <w:t xml:space="preserve">                                  </w:t>
      </w:r>
      <w:r w:rsidRPr="00FE25A9">
        <w:rPr>
          <w:rFonts w:ascii="Franklin Gothic Book" w:hAnsi="Franklin Gothic Book"/>
        </w:rPr>
        <w:t>z zasadami obowiązującymi na terenie Enea Połaniec S.A.</w:t>
      </w:r>
    </w:p>
    <w:p w:rsidR="008F3103" w:rsidRDefault="008F3103" w:rsidP="00AF23D3">
      <w:pPr>
        <w:pStyle w:val="Akapitzlist"/>
        <w:numPr>
          <w:ilvl w:val="1"/>
          <w:numId w:val="38"/>
        </w:numPr>
        <w:jc w:val="both"/>
        <w:rPr>
          <w:rFonts w:ascii="Franklin Gothic Book" w:hAnsi="Franklin Gothic Book"/>
        </w:rPr>
      </w:pPr>
      <w:r w:rsidRPr="00FE25A9">
        <w:rPr>
          <w:rFonts w:ascii="Franklin Gothic Book" w:hAnsi="Franklin Gothic Book"/>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CD5581" w:rsidRDefault="007327E4" w:rsidP="00AF23D3">
      <w:pPr>
        <w:pStyle w:val="Akapitzlist"/>
        <w:numPr>
          <w:ilvl w:val="1"/>
          <w:numId w:val="38"/>
        </w:numPr>
        <w:jc w:val="both"/>
        <w:rPr>
          <w:rFonts w:ascii="Franklin Gothic Book" w:hAnsi="Franklin Gothic Book"/>
        </w:rPr>
      </w:pPr>
      <w:r w:rsidRPr="007327E4">
        <w:rPr>
          <w:rFonts w:ascii="Franklin Gothic Book" w:hAnsi="Franklin Gothic Book"/>
        </w:rPr>
        <w:t xml:space="preserve">Na wyroby budowlane wbudowane w zrealizowany obiekt dostarczyć </w:t>
      </w:r>
      <w:r>
        <w:rPr>
          <w:rFonts w:ascii="Franklin Gothic Book" w:hAnsi="Franklin Gothic Book"/>
        </w:rPr>
        <w:t>dokumenty potwierdzające</w:t>
      </w:r>
      <w:r w:rsidRPr="007327E4">
        <w:rPr>
          <w:rFonts w:ascii="Franklin Gothic Book" w:hAnsi="Franklin Gothic Book"/>
        </w:rPr>
        <w:t xml:space="preserve"> ich dopuszczenie do obrotu i powszechnego albo jednostkowego stosowania w budownictwie.</w:t>
      </w:r>
    </w:p>
    <w:p w:rsidR="007129AF" w:rsidRPr="0090254B" w:rsidRDefault="00822510" w:rsidP="00AF23D3">
      <w:pPr>
        <w:pStyle w:val="Akapitzlist"/>
        <w:numPr>
          <w:ilvl w:val="0"/>
          <w:numId w:val="21"/>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ZAŁOŻENIA, WYMAGANIA ORAZ WARUNKI TECHNICZNE WYKONANIA ZAPLANOWANYCH PRAC</w:t>
      </w:r>
    </w:p>
    <w:p w:rsidR="007129AF" w:rsidRPr="0090254B" w:rsidRDefault="003B2012" w:rsidP="00AF23D3">
      <w:pPr>
        <w:pStyle w:val="Akapitzlist"/>
        <w:numPr>
          <w:ilvl w:val="0"/>
          <w:numId w:val="16"/>
        </w:numPr>
        <w:tabs>
          <w:tab w:val="clear" w:pos="720"/>
          <w:tab w:val="num" w:pos="426"/>
        </w:tabs>
        <w:spacing w:after="0" w:line="240" w:lineRule="auto"/>
        <w:ind w:left="426" w:hanging="426"/>
        <w:jc w:val="both"/>
        <w:rPr>
          <w:rFonts w:ascii="Franklin Gothic Book" w:hAnsi="Franklin Gothic Book" w:cs="Calibri"/>
        </w:rPr>
      </w:pPr>
      <w:r w:rsidRPr="0090254B">
        <w:rPr>
          <w:rFonts w:ascii="Franklin Gothic Book" w:hAnsi="Franklin Gothic Book" w:cs="Calibri"/>
        </w:rPr>
        <w:t>Podczas wykonywania prac na terenie Elektrowni,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jeszcze przed złożeniem oferty cenowej.</w:t>
      </w:r>
    </w:p>
    <w:p w:rsidR="007129AF" w:rsidRPr="0090254B" w:rsidRDefault="003B2012" w:rsidP="00AF23D3">
      <w:pPr>
        <w:pStyle w:val="Akapitzlist"/>
        <w:numPr>
          <w:ilvl w:val="0"/>
          <w:numId w:val="16"/>
        </w:numPr>
        <w:tabs>
          <w:tab w:val="clear" w:pos="720"/>
          <w:tab w:val="num" w:pos="426"/>
        </w:tabs>
        <w:spacing w:after="0" w:line="240" w:lineRule="auto"/>
        <w:ind w:left="426" w:hanging="426"/>
        <w:jc w:val="both"/>
        <w:rPr>
          <w:rFonts w:ascii="Franklin Gothic Book" w:hAnsi="Franklin Gothic Book" w:cs="Calibri"/>
        </w:rPr>
      </w:pPr>
      <w:r w:rsidRPr="0090254B">
        <w:rPr>
          <w:rFonts w:ascii="Franklin Gothic Book" w:hAnsi="Franklin Gothic Book" w:cs="Calibri"/>
        </w:rPr>
        <w:lastRenderedPageBreak/>
        <w:t>Do obowiązków Zamawiającego należy</w:t>
      </w:r>
      <w:r w:rsidR="001A31AD" w:rsidRPr="0090254B">
        <w:rPr>
          <w:rFonts w:ascii="Franklin Gothic Book" w:hAnsi="Franklin Gothic Book" w:cs="Calibri"/>
        </w:rPr>
        <w:t xml:space="preserve"> </w:t>
      </w:r>
      <w:r w:rsidRPr="0090254B">
        <w:rPr>
          <w:rFonts w:ascii="Franklin Gothic Book" w:hAnsi="Franklin Gothic Book" w:cs="Calibri"/>
        </w:rPr>
        <w:t>udzielanie informacji oraz udział w wizjach lokalnych związanych z realizowanym zadaniem.</w:t>
      </w:r>
    </w:p>
    <w:p w:rsidR="007129AF" w:rsidRPr="0090254B" w:rsidRDefault="003B2012" w:rsidP="00AF23D3">
      <w:pPr>
        <w:pStyle w:val="Akapitzlist"/>
        <w:numPr>
          <w:ilvl w:val="0"/>
          <w:numId w:val="16"/>
        </w:numPr>
        <w:tabs>
          <w:tab w:val="clear" w:pos="720"/>
          <w:tab w:val="num" w:pos="426"/>
        </w:tabs>
        <w:spacing w:after="0" w:line="240" w:lineRule="auto"/>
        <w:ind w:left="426" w:hanging="426"/>
        <w:jc w:val="both"/>
        <w:rPr>
          <w:rFonts w:ascii="Franklin Gothic Book" w:hAnsi="Franklin Gothic Book" w:cs="Calibri"/>
        </w:rPr>
      </w:pPr>
      <w:r w:rsidRPr="0090254B">
        <w:rPr>
          <w:rFonts w:ascii="Franklin Gothic Book" w:hAnsi="Franklin Gothic Book" w:cs="Calibri"/>
        </w:rPr>
        <w:t>Do obowiązków Wykonawcy należy w szczególności:</w:t>
      </w:r>
    </w:p>
    <w:p w:rsidR="007129AF" w:rsidRPr="0090254B" w:rsidRDefault="003B2012" w:rsidP="00AF23D3">
      <w:pPr>
        <w:numPr>
          <w:ilvl w:val="1"/>
          <w:numId w:val="17"/>
        </w:numPr>
        <w:tabs>
          <w:tab w:val="num" w:pos="851"/>
        </w:tabs>
        <w:ind w:left="851" w:hanging="425"/>
        <w:jc w:val="both"/>
        <w:rPr>
          <w:rFonts w:ascii="Franklin Gothic Book" w:hAnsi="Franklin Gothic Book" w:cs="Calibri"/>
          <w:sz w:val="22"/>
          <w:szCs w:val="22"/>
        </w:rPr>
      </w:pPr>
      <w:r w:rsidRPr="0090254B">
        <w:rPr>
          <w:rFonts w:ascii="Franklin Gothic Book" w:hAnsi="Franklin Gothic Book" w:cs="Calibri"/>
          <w:sz w:val="22"/>
          <w:szCs w:val="22"/>
        </w:rPr>
        <w:t xml:space="preserve">Skierowanie do wykonywania prac na terenie Elektrowni pracowników o wymaganych kwalifikacjach zawodowych, spełniających wymagania określone w instrukcji organizacji bezpiecznej pracy obowiązującej u Zmawiającego. </w:t>
      </w:r>
    </w:p>
    <w:p w:rsidR="007129AF" w:rsidRPr="0090254B" w:rsidRDefault="003B2012" w:rsidP="00AF23D3">
      <w:pPr>
        <w:numPr>
          <w:ilvl w:val="1"/>
          <w:numId w:val="17"/>
        </w:numPr>
        <w:tabs>
          <w:tab w:val="num" w:pos="851"/>
        </w:tabs>
        <w:ind w:left="851" w:hanging="425"/>
        <w:jc w:val="both"/>
        <w:rPr>
          <w:rFonts w:ascii="Franklin Gothic Book" w:hAnsi="Franklin Gothic Book" w:cs="Calibri"/>
          <w:sz w:val="22"/>
          <w:szCs w:val="22"/>
        </w:rPr>
      </w:pPr>
      <w:r w:rsidRPr="0090254B">
        <w:rPr>
          <w:rFonts w:ascii="Franklin Gothic Book" w:hAnsi="Franklin Gothic Book" w:cs="Calibri"/>
          <w:sz w:val="22"/>
          <w:szCs w:val="22"/>
        </w:rPr>
        <w:t>Dostarczenie wymaganych instrukcją organizacji bezpiecznej pracy w Elektrowni Połaniec, dokumentów zarówno na etapie składania oferty (dokument Z-7) jak i przed rozpoczęciem prac na obiektach w Elektrowni (dokumenty Z-1, Z-1a, Z-2 i Z-8), w wymaganych terminach.</w:t>
      </w:r>
    </w:p>
    <w:p w:rsidR="00A80360" w:rsidRPr="0090254B" w:rsidRDefault="00A80360" w:rsidP="009468B6">
      <w:pPr>
        <w:ind w:left="1134"/>
        <w:jc w:val="both"/>
        <w:rPr>
          <w:rFonts w:ascii="Franklin Gothic Book" w:eastAsia="Calibri" w:hAnsi="Franklin Gothic Book" w:cs="Calibri"/>
          <w:bCs/>
          <w:sz w:val="22"/>
          <w:szCs w:val="22"/>
          <w:lang w:eastAsia="en-US"/>
        </w:rPr>
      </w:pPr>
    </w:p>
    <w:p w:rsidR="00A43824" w:rsidRPr="0090254B" w:rsidRDefault="00822510" w:rsidP="00AF23D3">
      <w:pPr>
        <w:pStyle w:val="Akapitzlist"/>
        <w:numPr>
          <w:ilvl w:val="0"/>
          <w:numId w:val="21"/>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ORGANIZACJA REALIZACJI PRAC</w:t>
      </w:r>
    </w:p>
    <w:p w:rsidR="00DA43E6" w:rsidRDefault="003B2012" w:rsidP="00AF23D3">
      <w:pPr>
        <w:pStyle w:val="Akapitzlist"/>
        <w:numPr>
          <w:ilvl w:val="0"/>
          <w:numId w:val="13"/>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Organizacja i wykonywanie prac na terenie Elektrowni odbywa się zgodnie z Instrukcją Organizacji Bezpiecznej Pracy (</w:t>
      </w:r>
      <w:r w:rsidRPr="0090254B">
        <w:rPr>
          <w:rFonts w:ascii="Franklin Gothic Book" w:hAnsi="Franklin Gothic Book" w:cs="Calibri"/>
          <w:b/>
          <w:color w:val="000000"/>
        </w:rPr>
        <w:t>IOBP</w:t>
      </w:r>
      <w:r w:rsidRPr="0090254B">
        <w:rPr>
          <w:rFonts w:ascii="Franklin Gothic Book" w:hAnsi="Franklin Gothic Book" w:cs="Calibri"/>
          <w:color w:val="000000"/>
        </w:rPr>
        <w:t xml:space="preserve">) dostępna na stronie: </w:t>
      </w:r>
    </w:p>
    <w:p w:rsidR="00A43824" w:rsidRPr="0090254B" w:rsidRDefault="00C32563" w:rsidP="00E93CF5">
      <w:pPr>
        <w:pStyle w:val="Akapitzlist"/>
        <w:spacing w:after="0" w:line="240" w:lineRule="auto"/>
        <w:ind w:left="426"/>
        <w:jc w:val="center"/>
        <w:rPr>
          <w:rFonts w:ascii="Franklin Gothic Book" w:hAnsi="Franklin Gothic Book" w:cs="Calibri"/>
          <w:color w:val="000000"/>
        </w:rPr>
      </w:pPr>
      <w:hyperlink r:id="rId13" w:history="1">
        <w:r w:rsidR="003B2012" w:rsidRPr="0090254B">
          <w:rPr>
            <w:rStyle w:val="Hipercze"/>
            <w:rFonts w:ascii="Franklin Gothic Book" w:hAnsi="Franklin Gothic Book"/>
            <w:color w:val="000000"/>
          </w:rPr>
          <w:t>https://www.enea.pl/pl/grupaenea/o-grupie/spolki-grupy-enea/polaniec/zamowienia/dokumenty</w:t>
        </w:r>
      </w:hyperlink>
      <w:r w:rsidR="003B2012" w:rsidRPr="0090254B">
        <w:rPr>
          <w:rFonts w:ascii="Franklin Gothic Book" w:hAnsi="Franklin Gothic Book"/>
          <w:color w:val="000000"/>
        </w:rPr>
        <w:t>.</w:t>
      </w:r>
    </w:p>
    <w:p w:rsidR="00A43824" w:rsidRPr="0090254B" w:rsidRDefault="003B2012" w:rsidP="00AF23D3">
      <w:pPr>
        <w:pStyle w:val="Akapitzlist"/>
        <w:numPr>
          <w:ilvl w:val="1"/>
          <w:numId w:val="13"/>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Warunkiem dopuszczenia do wykonania prac jest opracowanie szczegółowych </w:t>
      </w:r>
      <w:r w:rsidR="003465DF" w:rsidRPr="0090254B">
        <w:rPr>
          <w:rFonts w:ascii="Franklin Gothic Book" w:hAnsi="Franklin Gothic Book" w:cs="Calibri"/>
          <w:color w:val="000000"/>
        </w:rPr>
        <w:t>I</w:t>
      </w:r>
      <w:r w:rsidRPr="0090254B">
        <w:rPr>
          <w:rFonts w:ascii="Franklin Gothic Book" w:hAnsi="Franklin Gothic Book" w:cs="Calibri"/>
          <w:color w:val="000000"/>
        </w:rPr>
        <w:t xml:space="preserve">nstrukcji </w:t>
      </w:r>
      <w:r w:rsidR="003465DF" w:rsidRPr="0090254B">
        <w:rPr>
          <w:rFonts w:ascii="Franklin Gothic Book" w:hAnsi="Franklin Gothic Book" w:cs="Calibri"/>
          <w:color w:val="000000"/>
        </w:rPr>
        <w:t>B</w:t>
      </w:r>
      <w:r w:rsidRPr="0090254B">
        <w:rPr>
          <w:rFonts w:ascii="Franklin Gothic Book" w:hAnsi="Franklin Gothic Book" w:cs="Calibri"/>
          <w:color w:val="000000"/>
        </w:rPr>
        <w:t xml:space="preserve">ezpiecznego </w:t>
      </w:r>
      <w:r w:rsidR="003465DF" w:rsidRPr="0090254B">
        <w:rPr>
          <w:rFonts w:ascii="Franklin Gothic Book" w:hAnsi="Franklin Gothic Book" w:cs="Calibri"/>
          <w:color w:val="000000"/>
        </w:rPr>
        <w:t>W</w:t>
      </w:r>
      <w:r w:rsidRPr="0090254B">
        <w:rPr>
          <w:rFonts w:ascii="Franklin Gothic Book" w:hAnsi="Franklin Gothic Book" w:cs="Calibri"/>
          <w:color w:val="000000"/>
        </w:rPr>
        <w:t xml:space="preserve">ykonania </w:t>
      </w:r>
      <w:r w:rsidR="003465DF" w:rsidRPr="0090254B">
        <w:rPr>
          <w:rFonts w:ascii="Franklin Gothic Book" w:hAnsi="Franklin Gothic Book" w:cs="Calibri"/>
          <w:color w:val="000000"/>
        </w:rPr>
        <w:t xml:space="preserve">Robót (IBWR) </w:t>
      </w:r>
      <w:r w:rsidRPr="0090254B">
        <w:rPr>
          <w:rFonts w:ascii="Franklin Gothic Book" w:hAnsi="Franklin Gothic Book" w:cs="Calibri"/>
          <w:color w:val="000000"/>
        </w:rPr>
        <w:t>przez Wykonawcę.</w:t>
      </w:r>
    </w:p>
    <w:p w:rsidR="00A43824" w:rsidRPr="0090254B" w:rsidRDefault="00583DF6" w:rsidP="00AF23D3">
      <w:pPr>
        <w:pStyle w:val="Akapitzlist"/>
        <w:numPr>
          <w:ilvl w:val="1"/>
          <w:numId w:val="13"/>
        </w:numPr>
        <w:spacing w:after="0" w:line="240" w:lineRule="auto"/>
        <w:ind w:left="426" w:hanging="426"/>
        <w:jc w:val="both"/>
        <w:rPr>
          <w:rFonts w:ascii="Franklin Gothic Book" w:hAnsi="Franklin Gothic Book" w:cs="Calibri"/>
          <w:color w:val="000000"/>
        </w:rPr>
      </w:pPr>
      <w:r>
        <w:rPr>
          <w:rFonts w:ascii="Franklin Gothic Book" w:hAnsi="Franklin Gothic Book" w:cs="Calibri"/>
          <w:color w:val="000000"/>
        </w:rPr>
        <w:t>P</w:t>
      </w:r>
      <w:r w:rsidR="003B2012" w:rsidRPr="0090254B">
        <w:rPr>
          <w:rFonts w:ascii="Franklin Gothic Book" w:hAnsi="Franklin Gothic Book" w:cs="Calibri"/>
          <w:color w:val="000000"/>
        </w:rPr>
        <w:t>race prowadzone są na podstawie Instrukcji Organizacji Robót (IOR) opracowanej przez Wykonawcę i zatwierdzonej przez Zamawiającego.</w:t>
      </w:r>
    </w:p>
    <w:p w:rsidR="00A43824" w:rsidRPr="0090254B" w:rsidRDefault="003B2012" w:rsidP="00AF23D3">
      <w:pPr>
        <w:pStyle w:val="Akapitzlist"/>
        <w:numPr>
          <w:ilvl w:val="0"/>
          <w:numId w:val="13"/>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jest zobowiązany do przestrzegania zasad i zobowiązań zawartych w IOBP. </w:t>
      </w:r>
    </w:p>
    <w:p w:rsidR="00A43824" w:rsidRPr="0090254B" w:rsidRDefault="003B2012" w:rsidP="00AF23D3">
      <w:pPr>
        <w:pStyle w:val="Akapitzlist"/>
        <w:numPr>
          <w:ilvl w:val="0"/>
          <w:numId w:val="13"/>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jest zobowiązany do zapewnienia zasobów ludzkich i narzędziowych. </w:t>
      </w:r>
    </w:p>
    <w:p w:rsidR="00A43824" w:rsidRPr="0090254B" w:rsidRDefault="003B2012" w:rsidP="00AF23D3">
      <w:pPr>
        <w:pStyle w:val="Akapitzlist"/>
        <w:numPr>
          <w:ilvl w:val="0"/>
          <w:numId w:val="13"/>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będzie uczestniczył w spotkaniach koniecznych do realizacji, koordynacji </w:t>
      </w:r>
      <w:r w:rsidR="00D80558">
        <w:rPr>
          <w:rFonts w:ascii="Franklin Gothic Book" w:hAnsi="Franklin Gothic Book" w:cs="Calibri"/>
          <w:color w:val="000000"/>
        </w:rPr>
        <w:br/>
      </w:r>
      <w:r w:rsidRPr="0090254B">
        <w:rPr>
          <w:rFonts w:ascii="Franklin Gothic Book" w:hAnsi="Franklin Gothic Book" w:cs="Calibri"/>
          <w:color w:val="000000"/>
        </w:rPr>
        <w:t>i współpracy.</w:t>
      </w:r>
    </w:p>
    <w:p w:rsidR="00A43824" w:rsidRPr="0090254B" w:rsidRDefault="003B2012" w:rsidP="00AF23D3">
      <w:pPr>
        <w:pStyle w:val="Akapitzlist"/>
        <w:numPr>
          <w:ilvl w:val="0"/>
          <w:numId w:val="13"/>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Wykonawca  zabezpieczy:</w:t>
      </w:r>
    </w:p>
    <w:p w:rsidR="00A43824" w:rsidRPr="0090254B" w:rsidRDefault="003B2012" w:rsidP="00AF23D3">
      <w:pPr>
        <w:pStyle w:val="Akapitzlist"/>
        <w:numPr>
          <w:ilvl w:val="1"/>
          <w:numId w:val="13"/>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niezbędne wyposażenie konieczne do wykonania Usług, w tym specjalistyczny sprzęt oraz  pracowników z wymaganymi</w:t>
      </w:r>
      <w:r w:rsidR="004060AB">
        <w:rPr>
          <w:rFonts w:ascii="Franklin Gothic Book" w:hAnsi="Franklin Gothic Book" w:cs="Calibri"/>
          <w:color w:val="000000"/>
        </w:rPr>
        <w:t xml:space="preserve"> do jego obsługi</w:t>
      </w:r>
      <w:r w:rsidRPr="0090254B">
        <w:rPr>
          <w:rFonts w:ascii="Franklin Gothic Book" w:hAnsi="Franklin Gothic Book" w:cs="Calibri"/>
          <w:color w:val="000000"/>
        </w:rPr>
        <w:t xml:space="preserve"> uprawnieniami;</w:t>
      </w:r>
    </w:p>
    <w:p w:rsidR="00A43824" w:rsidRPr="0090254B" w:rsidRDefault="003B2012" w:rsidP="00AF23D3">
      <w:pPr>
        <w:pStyle w:val="Akapitzlist"/>
        <w:numPr>
          <w:ilvl w:val="1"/>
          <w:numId w:val="13"/>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jest zobowiązany do utylizacji wytworzonych odpadów. </w:t>
      </w:r>
    </w:p>
    <w:p w:rsidR="00A43824" w:rsidRPr="0090254B" w:rsidRDefault="003B2012" w:rsidP="00AF23D3">
      <w:pPr>
        <w:pStyle w:val="Akapitzlist"/>
        <w:numPr>
          <w:ilvl w:val="0"/>
          <w:numId w:val="13"/>
        </w:numPr>
        <w:spacing w:after="0" w:line="240" w:lineRule="auto"/>
        <w:ind w:left="426" w:hanging="426"/>
        <w:rPr>
          <w:rFonts w:ascii="Franklin Gothic Book" w:hAnsi="Franklin Gothic Book" w:cs="Calibri"/>
          <w:color w:val="000000"/>
        </w:rPr>
      </w:pPr>
      <w:r w:rsidRPr="0090254B">
        <w:rPr>
          <w:rFonts w:ascii="Franklin Gothic Book" w:hAnsi="Franklin Gothic Book" w:cs="Calibri"/>
          <w:color w:val="000000"/>
        </w:rPr>
        <w:t>Wykonawca  będzie wykonywał roboty/świadczył Usługi zgodnie z:</w:t>
      </w:r>
    </w:p>
    <w:p w:rsidR="00A43824" w:rsidRPr="0090254B" w:rsidRDefault="003B2012" w:rsidP="00E93CF5">
      <w:pPr>
        <w:pStyle w:val="Akapitzlist"/>
        <w:numPr>
          <w:ilvl w:val="1"/>
          <w:numId w:val="3"/>
        </w:numPr>
        <w:suppressAutoHyphens/>
        <w:autoSpaceDE w:val="0"/>
        <w:autoSpaceDN w:val="0"/>
        <w:spacing w:after="0" w:line="240" w:lineRule="auto"/>
        <w:ind w:left="709" w:hanging="283"/>
        <w:jc w:val="both"/>
        <w:rPr>
          <w:rFonts w:ascii="Franklin Gothic Book" w:hAnsi="Franklin Gothic Book" w:cs="Calibri"/>
          <w:color w:val="000000"/>
        </w:rPr>
      </w:pPr>
      <w:r w:rsidRPr="0090254B">
        <w:rPr>
          <w:rFonts w:ascii="Franklin Gothic Book" w:hAnsi="Franklin Gothic Book" w:cs="Calibri"/>
          <w:color w:val="000000"/>
        </w:rPr>
        <w:t>Ustawą Prawo ochrony środowiska,</w:t>
      </w:r>
    </w:p>
    <w:p w:rsidR="00A43824" w:rsidRPr="0090254B" w:rsidRDefault="003B2012" w:rsidP="00E93CF5">
      <w:pPr>
        <w:pStyle w:val="Akapitzlist"/>
        <w:numPr>
          <w:ilvl w:val="1"/>
          <w:numId w:val="3"/>
        </w:numPr>
        <w:suppressAutoHyphens/>
        <w:autoSpaceDE w:val="0"/>
        <w:autoSpaceDN w:val="0"/>
        <w:spacing w:after="0" w:line="240" w:lineRule="auto"/>
        <w:ind w:left="709" w:hanging="283"/>
        <w:jc w:val="both"/>
        <w:rPr>
          <w:rFonts w:ascii="Franklin Gothic Book" w:hAnsi="Franklin Gothic Book" w:cs="Calibri"/>
          <w:color w:val="000000"/>
        </w:rPr>
      </w:pPr>
      <w:r w:rsidRPr="0090254B">
        <w:rPr>
          <w:rFonts w:ascii="Franklin Gothic Book" w:hAnsi="Franklin Gothic Book" w:cs="Calibri"/>
          <w:color w:val="000000"/>
        </w:rPr>
        <w:t>Ustawą o odpadach,</w:t>
      </w:r>
    </w:p>
    <w:p w:rsidR="00A43824" w:rsidRPr="0090254B" w:rsidRDefault="003B2012" w:rsidP="00E93CF5">
      <w:pPr>
        <w:pStyle w:val="Akapitzlist"/>
        <w:numPr>
          <w:ilvl w:val="1"/>
          <w:numId w:val="3"/>
        </w:numPr>
        <w:suppressAutoHyphens/>
        <w:autoSpaceDE w:val="0"/>
        <w:autoSpaceDN w:val="0"/>
        <w:spacing w:after="0" w:line="240" w:lineRule="auto"/>
        <w:ind w:left="709" w:hanging="283"/>
        <w:contextualSpacing w:val="0"/>
        <w:jc w:val="both"/>
        <w:rPr>
          <w:rFonts w:ascii="Franklin Gothic Book" w:hAnsi="Franklin Gothic Book" w:cs="Calibri"/>
          <w:color w:val="000000"/>
        </w:rPr>
      </w:pPr>
      <w:r w:rsidRPr="0090254B">
        <w:rPr>
          <w:rFonts w:ascii="Franklin Gothic Book" w:hAnsi="Franklin Gothic Book" w:cs="Calibri"/>
          <w:color w:val="000000"/>
        </w:rPr>
        <w:t xml:space="preserve">Zaleceniami i wytycznymi korporacyjnymi GK </w:t>
      </w:r>
      <w:r w:rsidR="001A31AD" w:rsidRPr="0090254B">
        <w:rPr>
          <w:rFonts w:ascii="Franklin Gothic Book" w:hAnsi="Franklin Gothic Book" w:cs="Calibri"/>
          <w:color w:val="000000"/>
        </w:rPr>
        <w:t>Enea</w:t>
      </w:r>
      <w:r w:rsidRPr="0090254B">
        <w:rPr>
          <w:rFonts w:ascii="Franklin Gothic Book" w:hAnsi="Franklin Gothic Book" w:cs="Calibri"/>
          <w:color w:val="000000"/>
        </w:rPr>
        <w:t>.</w:t>
      </w:r>
    </w:p>
    <w:p w:rsidR="00007C7B" w:rsidRPr="0090254B" w:rsidRDefault="00007C7B" w:rsidP="009468B6">
      <w:pPr>
        <w:pStyle w:val="Akapitzlist"/>
        <w:suppressAutoHyphens/>
        <w:autoSpaceDE w:val="0"/>
        <w:autoSpaceDN w:val="0"/>
        <w:spacing w:after="0" w:line="240" w:lineRule="auto"/>
        <w:ind w:left="1797"/>
        <w:contextualSpacing w:val="0"/>
        <w:jc w:val="both"/>
        <w:rPr>
          <w:rFonts w:ascii="Franklin Gothic Book" w:hAnsi="Franklin Gothic Book" w:cs="Calibri"/>
          <w:color w:val="000000"/>
        </w:rPr>
      </w:pPr>
    </w:p>
    <w:p w:rsidR="00A43824" w:rsidRPr="0090254B" w:rsidRDefault="003B2012" w:rsidP="00AF23D3">
      <w:pPr>
        <w:pStyle w:val="Akapitzlist"/>
        <w:numPr>
          <w:ilvl w:val="0"/>
          <w:numId w:val="21"/>
        </w:numPr>
        <w:spacing w:after="0" w:line="240" w:lineRule="auto"/>
        <w:ind w:left="426" w:hanging="426"/>
        <w:jc w:val="both"/>
        <w:rPr>
          <w:rFonts w:ascii="Franklin Gothic Book" w:hAnsi="Franklin Gothic Book" w:cs="Calibri"/>
          <w:b/>
          <w:bCs/>
        </w:rPr>
      </w:pPr>
      <w:bookmarkStart w:id="15" w:name="_Toc23339023"/>
      <w:bookmarkStart w:id="16" w:name="_Toc23489328"/>
      <w:bookmarkStart w:id="17" w:name="_Toc23491655"/>
      <w:bookmarkStart w:id="18" w:name="_Toc23578757"/>
      <w:bookmarkStart w:id="19" w:name="_Toc23680593"/>
      <w:bookmarkStart w:id="20" w:name="_Toc24279169"/>
      <w:bookmarkStart w:id="21" w:name="_Toc24547198"/>
      <w:r w:rsidRPr="0090254B">
        <w:rPr>
          <w:rFonts w:ascii="Franklin Gothic Book" w:hAnsi="Franklin Gothic Book" w:cs="Calibri"/>
          <w:b/>
          <w:bCs/>
        </w:rPr>
        <w:t>MIEJSCE ŚWIADCZENIA USŁUG</w:t>
      </w:r>
    </w:p>
    <w:p w:rsidR="0054114C" w:rsidRPr="0090254B" w:rsidRDefault="003B2012" w:rsidP="00E93CF5">
      <w:pPr>
        <w:ind w:left="426"/>
        <w:rPr>
          <w:rFonts w:ascii="Franklin Gothic Book" w:hAnsi="Franklin Gothic Book" w:cs="Calibri"/>
          <w:color w:val="000000"/>
          <w:sz w:val="22"/>
          <w:szCs w:val="22"/>
        </w:rPr>
      </w:pPr>
      <w:r w:rsidRPr="0090254B">
        <w:rPr>
          <w:rFonts w:ascii="Franklin Gothic Book" w:hAnsi="Franklin Gothic Book" w:cs="Calibri"/>
          <w:color w:val="000000"/>
          <w:sz w:val="22"/>
          <w:szCs w:val="22"/>
        </w:rPr>
        <w:t xml:space="preserve">Miejscem świadczenia Usług będzie teren </w:t>
      </w:r>
      <w:r w:rsidR="00E40FA2" w:rsidRPr="0090254B">
        <w:rPr>
          <w:rFonts w:ascii="Franklin Gothic Book" w:hAnsi="Franklin Gothic Book" w:cs="Calibri"/>
          <w:color w:val="000000"/>
          <w:sz w:val="22"/>
          <w:szCs w:val="22"/>
        </w:rPr>
        <w:t>e</w:t>
      </w:r>
      <w:r w:rsidRPr="0090254B">
        <w:rPr>
          <w:rFonts w:ascii="Franklin Gothic Book" w:hAnsi="Franklin Gothic Book" w:cs="Calibri"/>
          <w:color w:val="000000"/>
          <w:sz w:val="22"/>
          <w:szCs w:val="22"/>
        </w:rPr>
        <w:t>lektrowni</w:t>
      </w:r>
      <w:r w:rsidR="004171D0">
        <w:rPr>
          <w:rFonts w:ascii="Franklin Gothic Book" w:hAnsi="Franklin Gothic Book" w:cs="Calibri"/>
          <w:color w:val="000000"/>
          <w:sz w:val="22"/>
          <w:szCs w:val="22"/>
        </w:rPr>
        <w:t xml:space="preserve"> w Zawadzie 26, 28-230 Połaniec.</w:t>
      </w:r>
      <w:r w:rsidR="00146CA5" w:rsidRPr="00146CA5">
        <w:rPr>
          <w:rFonts w:ascii="Franklin Gothic Book" w:hAnsi="Franklin Gothic Book" w:cs="Calibri"/>
          <w:color w:val="000000"/>
          <w:sz w:val="22"/>
          <w:szCs w:val="22"/>
        </w:rPr>
        <w:t xml:space="preserve"> </w:t>
      </w:r>
      <w:r w:rsidRPr="0090254B">
        <w:rPr>
          <w:rFonts w:ascii="Franklin Gothic Book" w:hAnsi="Franklin Gothic Book" w:cs="Calibri"/>
          <w:color w:val="000000"/>
          <w:sz w:val="22"/>
          <w:szCs w:val="22"/>
        </w:rPr>
        <w:t xml:space="preserve"> </w:t>
      </w:r>
    </w:p>
    <w:p w:rsidR="00007C7B" w:rsidRPr="0090254B" w:rsidRDefault="00007C7B" w:rsidP="009468B6">
      <w:pPr>
        <w:rPr>
          <w:rFonts w:ascii="Franklin Gothic Book" w:hAnsi="Franklin Gothic Book" w:cs="Calibri"/>
          <w:color w:val="000000"/>
          <w:sz w:val="22"/>
          <w:szCs w:val="22"/>
        </w:rPr>
      </w:pPr>
    </w:p>
    <w:p w:rsidR="00A43824" w:rsidRPr="0090254B" w:rsidRDefault="00822510" w:rsidP="00AF23D3">
      <w:pPr>
        <w:pStyle w:val="Akapitzlist"/>
        <w:numPr>
          <w:ilvl w:val="0"/>
          <w:numId w:val="21"/>
        </w:numPr>
        <w:spacing w:after="0" w:line="240" w:lineRule="auto"/>
        <w:ind w:left="426" w:hanging="426"/>
        <w:jc w:val="both"/>
        <w:rPr>
          <w:rFonts w:ascii="Franklin Gothic Book" w:hAnsi="Franklin Gothic Book" w:cs="Calibri"/>
          <w:b/>
          <w:bCs/>
        </w:rPr>
      </w:pPr>
      <w:r w:rsidRPr="0090254B">
        <w:rPr>
          <w:rFonts w:ascii="Franklin Gothic Book" w:hAnsi="Franklin Gothic Book" w:cs="Calibri"/>
          <w:b/>
          <w:bCs/>
        </w:rPr>
        <w:t>OKRES GWARANCJI</w:t>
      </w:r>
    </w:p>
    <w:p w:rsidR="00A43824" w:rsidRPr="0090254B" w:rsidRDefault="003B2012" w:rsidP="00E93CF5">
      <w:pPr>
        <w:ind w:left="426"/>
        <w:rPr>
          <w:rFonts w:ascii="Franklin Gothic Book" w:hAnsi="Franklin Gothic Book" w:cs="Calibri"/>
          <w:color w:val="000000"/>
          <w:sz w:val="22"/>
          <w:szCs w:val="22"/>
        </w:rPr>
      </w:pPr>
      <w:r w:rsidRPr="0090254B">
        <w:rPr>
          <w:rFonts w:ascii="Franklin Gothic Book" w:hAnsi="Franklin Gothic Book" w:cs="Calibri"/>
          <w:color w:val="000000"/>
          <w:sz w:val="22"/>
          <w:szCs w:val="22"/>
        </w:rPr>
        <w:t>Zamawiający  wymaga ustanowienia minimalnego okresu gwarancji przez okres 36 miesięcy, licząc od daty końcowego odbioru prac.</w:t>
      </w:r>
    </w:p>
    <w:p w:rsidR="00007C7B" w:rsidRPr="0090254B" w:rsidRDefault="00007C7B" w:rsidP="009468B6">
      <w:pPr>
        <w:rPr>
          <w:rFonts w:ascii="Franklin Gothic Book" w:hAnsi="Franklin Gothic Book" w:cs="Calibri"/>
          <w:color w:val="000000"/>
          <w:sz w:val="22"/>
          <w:szCs w:val="22"/>
        </w:rPr>
      </w:pPr>
    </w:p>
    <w:p w:rsidR="00A43824" w:rsidRPr="0090254B" w:rsidRDefault="003B2012" w:rsidP="00AF23D3">
      <w:pPr>
        <w:pStyle w:val="Akapitzlist"/>
        <w:numPr>
          <w:ilvl w:val="0"/>
          <w:numId w:val="21"/>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RAPORTY I ODBIORY</w:t>
      </w:r>
    </w:p>
    <w:p w:rsidR="00A43824" w:rsidRPr="0090254B" w:rsidRDefault="003B2012" w:rsidP="00AF23D3">
      <w:pPr>
        <w:pStyle w:val="Akapitzlist"/>
        <w:numPr>
          <w:ilvl w:val="0"/>
          <w:numId w:val="14"/>
        </w:numPr>
        <w:spacing w:after="0" w:line="240" w:lineRule="auto"/>
        <w:ind w:left="426" w:hanging="426"/>
        <w:rPr>
          <w:rFonts w:ascii="Franklin Gothic Book" w:hAnsi="Franklin Gothic Book" w:cs="Calibri"/>
          <w:color w:val="000000"/>
        </w:rPr>
      </w:pPr>
      <w:r w:rsidRPr="0090254B">
        <w:rPr>
          <w:rFonts w:ascii="Franklin Gothic Book" w:hAnsi="Franklin Gothic Book" w:cs="Calibri"/>
          <w:color w:val="000000"/>
        </w:rPr>
        <w:t>Dokumentacja wymagana przez Zamawiającego.</w:t>
      </w:r>
    </w:p>
    <w:p w:rsidR="00B438B7" w:rsidRPr="0090254B" w:rsidRDefault="00B438B7" w:rsidP="009468B6">
      <w:pPr>
        <w:rPr>
          <w:rFonts w:ascii="Franklin Gothic Book" w:hAnsi="Franklin Gothic Book" w:cs="Calibri"/>
          <w:color w:val="00000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1134"/>
        <w:gridCol w:w="3261"/>
      </w:tblGrid>
      <w:tr w:rsidR="00A43824" w:rsidRPr="00AD05DF" w:rsidTr="0090254B">
        <w:trPr>
          <w:trHeight w:val="340"/>
        </w:trPr>
        <w:tc>
          <w:tcPr>
            <w:tcW w:w="851" w:type="dxa"/>
            <w:shd w:val="clear" w:color="auto" w:fill="auto"/>
            <w:vAlign w:val="center"/>
          </w:tcPr>
          <w:p w:rsidR="00A43824" w:rsidRPr="0090254B" w:rsidRDefault="003B2012"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L.p.</w:t>
            </w:r>
          </w:p>
        </w:tc>
        <w:tc>
          <w:tcPr>
            <w:tcW w:w="5103" w:type="dxa"/>
            <w:shd w:val="clear" w:color="auto" w:fill="auto"/>
            <w:vAlign w:val="center"/>
          </w:tcPr>
          <w:p w:rsidR="00A43824" w:rsidRPr="0090254B" w:rsidRDefault="003B2012"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Dokumentacja:</w:t>
            </w:r>
          </w:p>
        </w:tc>
        <w:tc>
          <w:tcPr>
            <w:tcW w:w="1134" w:type="dxa"/>
            <w:shd w:val="clear" w:color="auto" w:fill="auto"/>
            <w:vAlign w:val="center"/>
          </w:tcPr>
          <w:p w:rsidR="00A43824" w:rsidRPr="0090254B" w:rsidRDefault="003B2012" w:rsidP="0090254B">
            <w:pPr>
              <w:ind w:right="-108" w:hanging="108"/>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Wymagana</w:t>
            </w:r>
          </w:p>
          <w:p w:rsidR="00A43824" w:rsidRPr="0090254B" w:rsidRDefault="003B2012"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[x]</w:t>
            </w:r>
          </w:p>
        </w:tc>
        <w:tc>
          <w:tcPr>
            <w:tcW w:w="3261" w:type="dxa"/>
            <w:shd w:val="clear" w:color="auto" w:fill="auto"/>
            <w:vAlign w:val="center"/>
          </w:tcPr>
          <w:p w:rsidR="00A43824" w:rsidRPr="0090254B" w:rsidRDefault="003B2012"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Dokument źródłowy:</w:t>
            </w:r>
          </w:p>
        </w:tc>
      </w:tr>
      <w:tr w:rsidR="00557E71" w:rsidRPr="00AD05DF" w:rsidTr="0090254B">
        <w:trPr>
          <w:trHeight w:val="340"/>
        </w:trPr>
        <w:tc>
          <w:tcPr>
            <w:tcW w:w="851" w:type="dxa"/>
            <w:shd w:val="clear" w:color="auto" w:fill="auto"/>
            <w:vAlign w:val="center"/>
          </w:tcPr>
          <w:p w:rsidR="00557E71" w:rsidRPr="0090254B" w:rsidRDefault="00557E71"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A</w:t>
            </w:r>
          </w:p>
        </w:tc>
        <w:tc>
          <w:tcPr>
            <w:tcW w:w="5103" w:type="dxa"/>
            <w:shd w:val="clear" w:color="auto" w:fill="auto"/>
            <w:vAlign w:val="center"/>
          </w:tcPr>
          <w:p w:rsidR="00557E71" w:rsidRPr="0090254B" w:rsidRDefault="00557E71"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PRZED  ROZPOCZĘCIEM  PRAC:</w:t>
            </w:r>
          </w:p>
        </w:tc>
        <w:tc>
          <w:tcPr>
            <w:tcW w:w="1134" w:type="dxa"/>
            <w:shd w:val="clear" w:color="auto" w:fill="auto"/>
            <w:vAlign w:val="center"/>
          </w:tcPr>
          <w:p w:rsidR="00557E71" w:rsidRPr="0090254B" w:rsidRDefault="00557E71" w:rsidP="0090254B">
            <w:pPr>
              <w:ind w:right="-108" w:hanging="108"/>
              <w:jc w:val="center"/>
              <w:rPr>
                <w:rFonts w:ascii="Franklin Gothic Book" w:hAnsi="Franklin Gothic Book"/>
                <w:b/>
                <w:i/>
                <w:color w:val="000000"/>
                <w:sz w:val="22"/>
                <w:lang w:eastAsia="en-US"/>
              </w:rPr>
            </w:pPr>
          </w:p>
        </w:tc>
        <w:tc>
          <w:tcPr>
            <w:tcW w:w="3261" w:type="dxa"/>
            <w:shd w:val="clear" w:color="auto" w:fill="auto"/>
            <w:vAlign w:val="center"/>
          </w:tcPr>
          <w:p w:rsidR="00557E71" w:rsidRPr="0090254B" w:rsidRDefault="00557E71" w:rsidP="0090254B">
            <w:pPr>
              <w:jc w:val="center"/>
              <w:rPr>
                <w:rFonts w:ascii="Franklin Gothic Book" w:hAnsi="Franklin Gothic Book"/>
                <w:b/>
                <w:i/>
                <w:color w:val="000000"/>
                <w:sz w:val="22"/>
                <w:lang w:eastAsia="en-US"/>
              </w:rPr>
            </w:pPr>
          </w:p>
        </w:tc>
      </w:tr>
      <w:tr w:rsidR="00557E71" w:rsidRPr="00AD05DF" w:rsidTr="0090254B">
        <w:trPr>
          <w:trHeight w:val="340"/>
        </w:trPr>
        <w:tc>
          <w:tcPr>
            <w:tcW w:w="851" w:type="dxa"/>
            <w:shd w:val="clear" w:color="auto" w:fill="auto"/>
            <w:vAlign w:val="center"/>
          </w:tcPr>
          <w:p w:rsidR="00557E71" w:rsidRPr="00226660" w:rsidRDefault="00557E71" w:rsidP="00AF23D3">
            <w:pPr>
              <w:pStyle w:val="Akapitzlist"/>
              <w:numPr>
                <w:ilvl w:val="0"/>
                <w:numId w:val="43"/>
              </w:numPr>
              <w:jc w:val="center"/>
              <w:rPr>
                <w:rFonts w:ascii="Franklin Gothic Book" w:hAnsi="Franklin Gothic Book"/>
                <w:b/>
                <w:i/>
                <w:color w:val="000000"/>
              </w:rPr>
            </w:pPr>
          </w:p>
        </w:tc>
        <w:tc>
          <w:tcPr>
            <w:tcW w:w="5103" w:type="dxa"/>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Wniosek o wydanie przepustek tymczasowych dla Pracowników</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p w:rsidR="00557E71" w:rsidRPr="0090254B" w:rsidRDefault="00557E71" w:rsidP="00557E71">
            <w:pPr>
              <w:ind w:right="-108" w:hanging="108"/>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Instrukcja przepustkowa dla ruchu osobowego i pojazdów nr I/DK/B/35/2008</w:t>
            </w:r>
          </w:p>
        </w:tc>
      </w:tr>
      <w:tr w:rsidR="00557E71" w:rsidRPr="00AD05DF" w:rsidTr="0090254B">
        <w:trPr>
          <w:trHeight w:val="340"/>
        </w:trPr>
        <w:tc>
          <w:tcPr>
            <w:tcW w:w="851" w:type="dxa"/>
            <w:shd w:val="clear" w:color="auto" w:fill="auto"/>
            <w:vAlign w:val="center"/>
          </w:tcPr>
          <w:p w:rsidR="00557E71" w:rsidRPr="00226660" w:rsidRDefault="00557E71" w:rsidP="00AF23D3">
            <w:pPr>
              <w:pStyle w:val="Akapitzlist"/>
              <w:numPr>
                <w:ilvl w:val="0"/>
                <w:numId w:val="43"/>
              </w:numPr>
              <w:jc w:val="center"/>
              <w:rPr>
                <w:rFonts w:ascii="Franklin Gothic Book" w:hAnsi="Franklin Gothic Book"/>
                <w:b/>
                <w:i/>
                <w:color w:val="000000"/>
              </w:rPr>
            </w:pPr>
          </w:p>
        </w:tc>
        <w:tc>
          <w:tcPr>
            <w:tcW w:w="5103" w:type="dxa"/>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Wniosek o wydanie przepustek tymczasowych dla pojazdów</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p w:rsidR="00557E71" w:rsidRPr="0090254B" w:rsidRDefault="00557E71" w:rsidP="00557E71">
            <w:pPr>
              <w:ind w:right="-108" w:hanging="108"/>
              <w:jc w:val="center"/>
              <w:rPr>
                <w:rFonts w:ascii="Franklin Gothic Book" w:hAnsi="Franklin Gothic Book"/>
                <w:b/>
                <w:i/>
                <w:color w:val="000000"/>
                <w:sz w:val="22"/>
                <w:lang w:eastAsia="en-US"/>
              </w:rPr>
            </w:pPr>
          </w:p>
        </w:tc>
        <w:tc>
          <w:tcPr>
            <w:tcW w:w="3261" w:type="dxa"/>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Instrukcja przepustkowa dla ruchu osobowego i pojazdów nr I/DK/B/35/2008</w:t>
            </w:r>
          </w:p>
        </w:tc>
      </w:tr>
      <w:tr w:rsidR="00557E71" w:rsidRPr="00AD05DF" w:rsidTr="0090254B">
        <w:trPr>
          <w:trHeight w:val="340"/>
        </w:trPr>
        <w:tc>
          <w:tcPr>
            <w:tcW w:w="851" w:type="dxa"/>
            <w:shd w:val="clear" w:color="auto" w:fill="auto"/>
            <w:vAlign w:val="center"/>
          </w:tcPr>
          <w:p w:rsidR="00557E71" w:rsidRPr="00226660" w:rsidRDefault="00557E71" w:rsidP="00AF23D3">
            <w:pPr>
              <w:pStyle w:val="Akapitzlist"/>
              <w:numPr>
                <w:ilvl w:val="0"/>
                <w:numId w:val="43"/>
              </w:numPr>
              <w:jc w:val="center"/>
              <w:rPr>
                <w:rFonts w:ascii="Franklin Gothic Book" w:hAnsi="Franklin Gothic Book"/>
                <w:b/>
                <w:i/>
                <w:color w:val="000000"/>
              </w:rPr>
            </w:pPr>
          </w:p>
        </w:tc>
        <w:tc>
          <w:tcPr>
            <w:tcW w:w="5103" w:type="dxa"/>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Wniosek – zezwolenie na wjazd i parkowanie na terenie obiektów energetycznych</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p w:rsidR="00557E71" w:rsidRPr="0090254B" w:rsidRDefault="00557E71" w:rsidP="00557E71">
            <w:pPr>
              <w:ind w:right="-108" w:hanging="108"/>
              <w:jc w:val="center"/>
              <w:rPr>
                <w:rFonts w:ascii="Franklin Gothic Book" w:hAnsi="Franklin Gothic Book"/>
                <w:b/>
                <w:i/>
                <w:color w:val="000000"/>
                <w:sz w:val="22"/>
                <w:lang w:eastAsia="en-US"/>
              </w:rPr>
            </w:pPr>
          </w:p>
        </w:tc>
        <w:tc>
          <w:tcPr>
            <w:tcW w:w="3261" w:type="dxa"/>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Instrukcja przepustkowa dla ruchu osobowego i pojazdów nr I/DK/B/35/2008</w:t>
            </w:r>
          </w:p>
        </w:tc>
      </w:tr>
      <w:tr w:rsidR="00557E71" w:rsidRPr="00AD05DF" w:rsidTr="0090254B">
        <w:trPr>
          <w:trHeight w:val="340"/>
        </w:trPr>
        <w:tc>
          <w:tcPr>
            <w:tcW w:w="851" w:type="dxa"/>
            <w:shd w:val="clear" w:color="auto" w:fill="auto"/>
            <w:vAlign w:val="center"/>
          </w:tcPr>
          <w:p w:rsidR="00557E71" w:rsidRPr="0090254B"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Wykazy pracowników skierowanych do wykonywania prac na rzecz ENEA Elektrownia Połaniec S.A. wraz z podwykonawcami (Załącznik Z1 dokumentu związanego nr 3 do IOBP)</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Instrukcja organizacji bezpiecznej pracy w Enea Elektrownia Połaniec S.A nr I/DB/B/20/2013 </w:t>
            </w:r>
          </w:p>
        </w:tc>
      </w:tr>
      <w:tr w:rsidR="00557E71" w:rsidRPr="00AD05DF" w:rsidTr="0090254B">
        <w:trPr>
          <w:trHeight w:val="340"/>
        </w:trPr>
        <w:tc>
          <w:tcPr>
            <w:tcW w:w="851" w:type="dxa"/>
            <w:shd w:val="clear" w:color="auto" w:fill="auto"/>
            <w:vAlign w:val="center"/>
          </w:tcPr>
          <w:p w:rsidR="00557E71" w:rsidRPr="0090254B"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Karta Informacyjna Bezpieczeństwa i Higieny Pracy dla Wykonawców – Z2 (Załącznik do zgłoszenia Z1 dokumentu związanego nr 3 do IOBP )</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Instrukcja organizacji bezpiecznej pracy w Enea </w:t>
            </w:r>
            <w:r w:rsidRPr="0090254B">
              <w:rPr>
                <w:rFonts w:ascii="Franklin Gothic Book" w:hAnsi="Franklin Gothic Book"/>
                <w:color w:val="000000"/>
                <w:sz w:val="22"/>
                <w:lang w:eastAsia="en-US"/>
              </w:rPr>
              <w:lastRenderedPageBreak/>
              <w:t>Elektrownia Połaniec S.A nr I/DB/B/20/2013</w:t>
            </w:r>
          </w:p>
        </w:tc>
      </w:tr>
      <w:tr w:rsidR="00557E71" w:rsidRPr="00AD05DF" w:rsidTr="0090254B">
        <w:trPr>
          <w:trHeight w:val="340"/>
        </w:trPr>
        <w:tc>
          <w:tcPr>
            <w:tcW w:w="851" w:type="dxa"/>
            <w:shd w:val="clear" w:color="auto" w:fill="auto"/>
            <w:vAlign w:val="center"/>
          </w:tcPr>
          <w:p w:rsidR="00557E71" w:rsidRPr="0090254B"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Zakres robót budowlanych/usług</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rPr>
                <w:rFonts w:ascii="Franklin Gothic Book" w:hAnsi="Franklin Gothic Book"/>
                <w:b/>
                <w:i/>
                <w:color w:val="000000"/>
                <w:sz w:val="22"/>
                <w:lang w:eastAsia="en-US"/>
              </w:rPr>
            </w:pPr>
            <w:r w:rsidRPr="0090254B">
              <w:rPr>
                <w:rFonts w:ascii="Franklin Gothic Book" w:hAnsi="Franklin Gothic Book"/>
                <w:color w:val="000000"/>
                <w:sz w:val="22"/>
                <w:lang w:eastAsia="en-US"/>
              </w:rPr>
              <w:t xml:space="preserve">Harmonogram realizacji prac </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shd w:val="clear" w:color="auto" w:fill="auto"/>
            <w:vAlign w:val="center"/>
          </w:tcPr>
          <w:p w:rsidR="00557E71" w:rsidRPr="0090254B" w:rsidRDefault="00557E71" w:rsidP="00557E71">
            <w:pPr>
              <w:keepNext/>
              <w:keepLines/>
              <w:spacing w:before="40"/>
              <w:contextualSpacing/>
              <w:jc w:val="center"/>
              <w:outlineLvl w:val="2"/>
              <w:rPr>
                <w:rFonts w:ascii="Franklin Gothic Book" w:hAnsi="Franklin Gothic Book"/>
                <w:color w:val="000000"/>
                <w:sz w:val="22"/>
                <w:lang w:eastAsia="en-US"/>
              </w:rPr>
            </w:pPr>
          </w:p>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postępowania z odpadami wytworzonymi w  Elektrowni Połaniec  nr I/TQ/P/41/2014</w:t>
            </w:r>
          </w:p>
        </w:tc>
      </w:tr>
      <w:tr w:rsidR="00557E71" w:rsidRPr="00AD05DF" w:rsidTr="0090254B">
        <w:trPr>
          <w:trHeight w:val="340"/>
        </w:trPr>
        <w:tc>
          <w:tcPr>
            <w:tcW w:w="851" w:type="dxa"/>
            <w:shd w:val="clear" w:color="auto" w:fill="auto"/>
            <w:vAlign w:val="center"/>
          </w:tcPr>
          <w:p w:rsidR="00557E71" w:rsidRPr="0090254B"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Plan badań i kontroli</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Instrukcje IBWR</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IOR</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Dokument związany nr 15 do IOBP</w:t>
            </w:r>
          </w:p>
        </w:tc>
      </w:tr>
      <w:tr w:rsidR="00557E71" w:rsidRPr="00AD05DF" w:rsidTr="0090254B">
        <w:trPr>
          <w:trHeight w:val="340"/>
        </w:trPr>
        <w:tc>
          <w:tcPr>
            <w:tcW w:w="851" w:type="dxa"/>
            <w:shd w:val="clear" w:color="auto" w:fill="auto"/>
            <w:vAlign w:val="center"/>
          </w:tcPr>
          <w:p w:rsidR="00557E71" w:rsidRPr="0090254B"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Plan BIOZ</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B</w:t>
            </w:r>
          </w:p>
        </w:tc>
        <w:tc>
          <w:tcPr>
            <w:tcW w:w="6237" w:type="dxa"/>
            <w:gridSpan w:val="2"/>
            <w:shd w:val="clear" w:color="auto" w:fill="auto"/>
            <w:vAlign w:val="center"/>
          </w:tcPr>
          <w:p w:rsidR="00557E71" w:rsidRPr="0090254B" w:rsidRDefault="00557E71" w:rsidP="00557E71">
            <w:pPr>
              <w:ind w:left="284" w:hanging="250"/>
              <w:contextualSpacing/>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W TRAKCIE  REALIZACJI  PRAC:</w:t>
            </w:r>
          </w:p>
        </w:tc>
        <w:tc>
          <w:tcPr>
            <w:tcW w:w="3261" w:type="dxa"/>
            <w:shd w:val="clear" w:color="auto" w:fill="auto"/>
            <w:vAlign w:val="center"/>
          </w:tcPr>
          <w:p w:rsidR="00557E71" w:rsidRPr="0090254B" w:rsidRDefault="00557E71" w:rsidP="00557E71">
            <w:pPr>
              <w:keepNext/>
              <w:keepLines/>
              <w:spacing w:before="240"/>
              <w:ind w:left="284" w:hanging="250"/>
              <w:contextualSpacing/>
              <w:outlineLvl w:val="0"/>
              <w:rPr>
                <w:rFonts w:ascii="Franklin Gothic Book" w:hAnsi="Franklin Gothic Book"/>
                <w:b/>
                <w:i/>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Raport z inspekcji wizualnej </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Tygodniowy raport realizacji prac wraz z aspektami BHP</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Dokumentacja fotograficzna</w:t>
            </w:r>
          </w:p>
          <w:p w:rsidR="00557E71" w:rsidRPr="0090254B" w:rsidRDefault="00557E71" w:rsidP="00557E71">
            <w:pPr>
              <w:rPr>
                <w:rFonts w:ascii="Franklin Gothic Book" w:hAnsi="Franklin Gothic Book"/>
                <w:color w:val="000000"/>
                <w:sz w:val="22"/>
                <w:lang w:eastAsia="en-US"/>
              </w:rPr>
            </w:pPr>
            <w:r>
              <w:rPr>
                <w:rFonts w:ascii="Franklin Gothic Book" w:hAnsi="Franklin Gothic Book"/>
                <w:color w:val="000000"/>
                <w:sz w:val="22"/>
                <w:lang w:eastAsia="en-US"/>
              </w:rPr>
              <w:t xml:space="preserve"> (stan zastany</w:t>
            </w:r>
            <w:r w:rsidRPr="0090254B">
              <w:rPr>
                <w:rFonts w:ascii="Franklin Gothic Book" w:hAnsi="Franklin Gothic Book"/>
                <w:color w:val="000000"/>
                <w:sz w:val="22"/>
                <w:lang w:eastAsia="en-US"/>
              </w:rPr>
              <w:t>)</w:t>
            </w:r>
          </w:p>
        </w:tc>
        <w:tc>
          <w:tcPr>
            <w:tcW w:w="1134" w:type="dxa"/>
            <w:shd w:val="clear" w:color="auto" w:fill="auto"/>
            <w:vAlign w:val="center"/>
          </w:tcPr>
          <w:p w:rsidR="00557E71" w:rsidRPr="0090254B" w:rsidDel="001C5765"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numPr>
                <w:ilvl w:val="0"/>
                <w:numId w:val="5"/>
              </w:numPr>
              <w:contextualSpacing/>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Uzgodnienia zmiany zakresu prac </w:t>
            </w:r>
          </w:p>
          <w:p w:rsidR="00557E71" w:rsidRPr="0090254B" w:rsidRDefault="00557E71" w:rsidP="00557E71">
            <w:pPr>
              <w:rPr>
                <w:rFonts w:ascii="Franklin Gothic Book" w:hAnsi="Franklin Gothic Book"/>
                <w:color w:val="000000"/>
                <w:sz w:val="22"/>
                <w:lang w:eastAsia="en-US"/>
              </w:rPr>
            </w:pPr>
            <w:r>
              <w:rPr>
                <w:rFonts w:ascii="Franklin Gothic Book" w:hAnsi="Franklin Gothic Book"/>
                <w:color w:val="000000"/>
                <w:sz w:val="22"/>
                <w:lang w:eastAsia="en-US"/>
              </w:rPr>
              <w:t>(</w:t>
            </w:r>
            <w:r w:rsidRPr="0090254B">
              <w:rPr>
                <w:rFonts w:ascii="Franklin Gothic Book" w:hAnsi="Franklin Gothic Book"/>
                <w:color w:val="000000"/>
                <w:sz w:val="22"/>
                <w:lang w:eastAsia="en-US"/>
              </w:rPr>
              <w:t xml:space="preserve">uzgodniony przez strony i zatwierdzony) </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Zmiany harmonogramu realizacji prac </w:t>
            </w:r>
          </w:p>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 uzgodniony przez strony i zatwierdzony) </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WPQR, Instrukcje WPS</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Uprawnienia spawaczy</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kontroli</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Dziennik robót</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C</w:t>
            </w:r>
          </w:p>
        </w:tc>
        <w:tc>
          <w:tcPr>
            <w:tcW w:w="6237" w:type="dxa"/>
            <w:gridSpan w:val="2"/>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PO  ZAKOŃCZENIU  PRAC:</w:t>
            </w:r>
          </w:p>
        </w:tc>
        <w:tc>
          <w:tcPr>
            <w:tcW w:w="3261" w:type="dxa"/>
            <w:shd w:val="clear" w:color="auto" w:fill="auto"/>
            <w:vAlign w:val="center"/>
          </w:tcPr>
          <w:p w:rsidR="00557E71" w:rsidRPr="0090254B" w:rsidRDefault="00557E71" w:rsidP="00557E71">
            <w:pPr>
              <w:keepNext/>
              <w:keepLines/>
              <w:spacing w:before="240"/>
              <w:outlineLvl w:val="0"/>
              <w:rPr>
                <w:rFonts w:ascii="Franklin Gothic Book" w:hAnsi="Franklin Gothic Book"/>
                <w:b/>
                <w:i/>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AF23D3">
            <w:pPr>
              <w:keepNext/>
              <w:keepLines/>
              <w:numPr>
                <w:ilvl w:val="0"/>
                <w:numId w:val="6"/>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Zestawienie materiałów podstawowych użytych do prac, z podaniem gatunku materiałów, numeru wytopu, zastosowania oraz numeru atestu/ów</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AF23D3">
            <w:pPr>
              <w:keepNext/>
              <w:keepLines/>
              <w:numPr>
                <w:ilvl w:val="0"/>
                <w:numId w:val="6"/>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Zestawienie materiałów dodatkowych do spawania z podaniem gatunku, średnicy oraz numeru atestu/ów</w:t>
            </w:r>
          </w:p>
        </w:tc>
        <w:tc>
          <w:tcPr>
            <w:tcW w:w="1134" w:type="dxa"/>
            <w:shd w:val="clear" w:color="auto" w:fill="auto"/>
            <w:vAlign w:val="center"/>
          </w:tcPr>
          <w:p w:rsidR="00557E71" w:rsidRPr="0090254B" w:rsidRDefault="00557E71" w:rsidP="00557E71">
            <w:pPr>
              <w:tabs>
                <w:tab w:val="left" w:pos="450"/>
                <w:tab w:val="center" w:pos="530"/>
              </w:tabs>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1"/>
        </w:trPr>
        <w:tc>
          <w:tcPr>
            <w:tcW w:w="851" w:type="dxa"/>
            <w:shd w:val="clear" w:color="auto" w:fill="auto"/>
            <w:vAlign w:val="center"/>
          </w:tcPr>
          <w:p w:rsidR="00557E71" w:rsidRPr="0090254B" w:rsidRDefault="00557E71" w:rsidP="00AF23D3">
            <w:pPr>
              <w:keepNext/>
              <w:keepLines/>
              <w:numPr>
                <w:ilvl w:val="0"/>
                <w:numId w:val="6"/>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spawaczy uczestniczących w zadaniu</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AF23D3">
            <w:pPr>
              <w:keepNext/>
              <w:keepLines/>
              <w:numPr>
                <w:ilvl w:val="0"/>
                <w:numId w:val="6"/>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WPS-ów zastosowanych w zadaniu</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AF23D3">
            <w:pPr>
              <w:keepNext/>
              <w:keepLines/>
              <w:numPr>
                <w:ilvl w:val="0"/>
                <w:numId w:val="6"/>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sprzętu spawalniczego zastosowanego w realizacji</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AF23D3">
            <w:pPr>
              <w:keepNext/>
              <w:keepLines/>
              <w:numPr>
                <w:ilvl w:val="0"/>
                <w:numId w:val="6"/>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sprzętu i urządzeń używanych  w realizacji zadania wraz z niezbędnymi badaniami i poświadczeniami jakości</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AF23D3">
            <w:pPr>
              <w:numPr>
                <w:ilvl w:val="0"/>
                <w:numId w:val="6"/>
              </w:numPr>
              <w:contextualSpacing/>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Poświadczenia / Oświadczenia</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AF23D3">
            <w:pPr>
              <w:keepNext/>
              <w:keepLines/>
              <w:numPr>
                <w:ilvl w:val="0"/>
                <w:numId w:val="6"/>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Zgłoszenie gotowości urządzeń do odbioru</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AF23D3">
            <w:pPr>
              <w:numPr>
                <w:ilvl w:val="0"/>
                <w:numId w:val="6"/>
              </w:numPr>
              <w:contextualSpacing/>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Raport końcowy z wykonanych prac zawierający uwagi / zalecenia dotyczące wykonanego urządzenia*/obiektu*,  w tym układów i urządzeń współdziałających oraz dokumentację zdjęciową</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AF23D3">
            <w:pPr>
              <w:keepNext/>
              <w:keepLines/>
              <w:numPr>
                <w:ilvl w:val="0"/>
                <w:numId w:val="6"/>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odbioru częściowego/ inspektorskiego ( uzgodniony przez strony i zatwierdzony)</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557E71" w:rsidRPr="00AD05DF" w:rsidTr="0090254B">
        <w:trPr>
          <w:trHeight w:val="340"/>
        </w:trPr>
        <w:tc>
          <w:tcPr>
            <w:tcW w:w="851" w:type="dxa"/>
            <w:shd w:val="clear" w:color="auto" w:fill="auto"/>
            <w:vAlign w:val="center"/>
          </w:tcPr>
          <w:p w:rsidR="00557E71" w:rsidRPr="0090254B" w:rsidRDefault="00557E71" w:rsidP="00AF23D3">
            <w:pPr>
              <w:keepNext/>
              <w:keepLines/>
              <w:numPr>
                <w:ilvl w:val="0"/>
                <w:numId w:val="6"/>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odbioru technicznego (uzgodniony przez strony i zatwierdzony)</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557E71" w:rsidRPr="00AD05DF" w:rsidTr="0090254B">
        <w:trPr>
          <w:trHeight w:val="340"/>
        </w:trPr>
        <w:tc>
          <w:tcPr>
            <w:tcW w:w="851" w:type="dxa"/>
            <w:shd w:val="clear" w:color="auto" w:fill="auto"/>
            <w:vAlign w:val="center"/>
          </w:tcPr>
          <w:p w:rsidR="00557E71" w:rsidRPr="0090254B" w:rsidRDefault="00557E71" w:rsidP="00AF23D3">
            <w:pPr>
              <w:keepNext/>
              <w:keepLines/>
              <w:numPr>
                <w:ilvl w:val="0"/>
                <w:numId w:val="6"/>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Protokół odbioru końcowego</w:t>
            </w:r>
          </w:p>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 uzgodniony przez strony i zatwierdzony)</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557E71" w:rsidRPr="00AD05DF" w:rsidTr="0090254B">
        <w:trPr>
          <w:trHeight w:val="340"/>
        </w:trPr>
        <w:tc>
          <w:tcPr>
            <w:tcW w:w="851" w:type="dxa"/>
            <w:shd w:val="clear" w:color="auto" w:fill="auto"/>
            <w:vAlign w:val="center"/>
          </w:tcPr>
          <w:p w:rsidR="00557E71" w:rsidRPr="0090254B" w:rsidRDefault="00557E71" w:rsidP="00AF23D3">
            <w:pPr>
              <w:keepNext/>
              <w:keepLines/>
              <w:numPr>
                <w:ilvl w:val="0"/>
                <w:numId w:val="6"/>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Protokół odbioru pogwarancyjnego</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bl>
    <w:p w:rsidR="00A43824" w:rsidRDefault="00A43824" w:rsidP="009468B6">
      <w:pPr>
        <w:pStyle w:val="Tekstpodstawowywcity"/>
        <w:spacing w:before="0" w:after="0"/>
        <w:ind w:left="1080" w:firstLine="0"/>
        <w:rPr>
          <w:rFonts w:ascii="Franklin Gothic Book" w:hAnsi="Franklin Gothic Book"/>
          <w:b/>
          <w:sz w:val="22"/>
          <w:szCs w:val="22"/>
        </w:rPr>
      </w:pPr>
      <w:bookmarkStart w:id="22" w:name="_Toc490807360"/>
    </w:p>
    <w:p w:rsidR="00A43824" w:rsidRPr="0090254B" w:rsidRDefault="003B2012" w:rsidP="00AF23D3">
      <w:pPr>
        <w:pStyle w:val="Akapitzlist"/>
        <w:numPr>
          <w:ilvl w:val="0"/>
          <w:numId w:val="21"/>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REGULACJE PRAWNE,</w:t>
      </w:r>
      <w:r w:rsidR="001A31AD" w:rsidRPr="0090254B">
        <w:rPr>
          <w:rFonts w:ascii="Franklin Gothic Book" w:hAnsi="Franklin Gothic Book" w:cs="Calibri"/>
          <w:b/>
          <w:bCs/>
        </w:rPr>
        <w:t xml:space="preserve"> </w:t>
      </w:r>
      <w:r w:rsidRPr="0090254B">
        <w:rPr>
          <w:rFonts w:ascii="Franklin Gothic Book" w:hAnsi="Franklin Gothic Book" w:cs="Calibri"/>
          <w:b/>
          <w:bCs/>
        </w:rPr>
        <w:t>P</w:t>
      </w:r>
      <w:bookmarkEnd w:id="22"/>
      <w:r w:rsidRPr="0090254B">
        <w:rPr>
          <w:rFonts w:ascii="Franklin Gothic Book" w:hAnsi="Franklin Gothic Book" w:cs="Calibri"/>
          <w:b/>
          <w:bCs/>
        </w:rPr>
        <w:t>RZEPISY I NORMY</w:t>
      </w:r>
    </w:p>
    <w:p w:rsidR="00A43824" w:rsidRPr="0090254B" w:rsidRDefault="003B2012" w:rsidP="00AF23D3">
      <w:pPr>
        <w:pStyle w:val="Akapitzlist"/>
        <w:numPr>
          <w:ilvl w:val="0"/>
          <w:numId w:val="15"/>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Wykonawca będzie przestrzegał polskich przepisów prawnych łącznie z instrukcjami i przepisami wewnętrznych Zamawiającego takich jak dotyczące przepisów przeciwpożarowych i ubezpieczeniowych.</w:t>
      </w:r>
    </w:p>
    <w:p w:rsidR="00A43824" w:rsidRPr="0090254B" w:rsidRDefault="003B2012" w:rsidP="00AF23D3">
      <w:pPr>
        <w:pStyle w:val="Akapitzlist"/>
        <w:numPr>
          <w:ilvl w:val="0"/>
          <w:numId w:val="15"/>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ponosi koszty dokumentów, które należy zapewnić dla uzyskania zgodności </w:t>
      </w:r>
      <w:r w:rsidR="003729AF" w:rsidRPr="0090254B">
        <w:rPr>
          <w:rFonts w:ascii="Franklin Gothic Book" w:hAnsi="Franklin Gothic Book" w:cs="Calibri"/>
          <w:color w:val="000000"/>
        </w:rPr>
        <w:br/>
      </w:r>
      <w:r w:rsidRPr="0090254B">
        <w:rPr>
          <w:rFonts w:ascii="Franklin Gothic Book" w:hAnsi="Franklin Gothic Book" w:cs="Calibri"/>
          <w:color w:val="000000"/>
        </w:rPr>
        <w:t>z regulacjami prawnymi, normami i przepisami (łącznie z przepisami BHP).</w:t>
      </w:r>
    </w:p>
    <w:p w:rsidR="00F77B3C" w:rsidRDefault="003B2012" w:rsidP="00AF23D3">
      <w:pPr>
        <w:pStyle w:val="Akapitzlist"/>
        <w:numPr>
          <w:ilvl w:val="0"/>
          <w:numId w:val="15"/>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Obok wymagań technicznych, należy przestrzegać regulacji prawnych, przepisów i norm, które wynikają z ostatnich wydań dzienników ustaw i dzienników urzędowych.</w:t>
      </w:r>
    </w:p>
    <w:p w:rsidR="00B15B55" w:rsidRPr="00CB68D3" w:rsidRDefault="00B15B55" w:rsidP="00B15B55">
      <w:pPr>
        <w:pStyle w:val="Akapitzlist"/>
        <w:spacing w:after="0" w:line="240" w:lineRule="auto"/>
        <w:jc w:val="both"/>
        <w:rPr>
          <w:rFonts w:ascii="Franklin Gothic Book" w:hAnsi="Franklin Gothic Book" w:cs="Calibri"/>
          <w:color w:val="000000"/>
        </w:rPr>
      </w:pPr>
    </w:p>
    <w:bookmarkEnd w:id="15"/>
    <w:bookmarkEnd w:id="16"/>
    <w:bookmarkEnd w:id="17"/>
    <w:bookmarkEnd w:id="18"/>
    <w:bookmarkEnd w:id="19"/>
    <w:bookmarkEnd w:id="20"/>
    <w:bookmarkEnd w:id="21"/>
    <w:p w:rsidR="00A43824" w:rsidRPr="0090254B" w:rsidRDefault="003B2012" w:rsidP="00600362">
      <w:pPr>
        <w:pStyle w:val="Akapitzlist"/>
        <w:numPr>
          <w:ilvl w:val="0"/>
          <w:numId w:val="21"/>
        </w:numPr>
        <w:spacing w:after="0" w:line="240" w:lineRule="auto"/>
        <w:ind w:left="425" w:hanging="425"/>
        <w:jc w:val="both"/>
        <w:rPr>
          <w:rFonts w:ascii="Franklin Gothic Book" w:hAnsi="Franklin Gothic Book" w:cs="Calibri"/>
          <w:b/>
          <w:bCs/>
        </w:rPr>
      </w:pPr>
      <w:r w:rsidRPr="0090254B">
        <w:rPr>
          <w:rFonts w:ascii="Franklin Gothic Book" w:hAnsi="Franklin Gothic Book" w:cs="Calibri"/>
          <w:b/>
          <w:bCs/>
        </w:rPr>
        <w:t>REFERENCJE</w:t>
      </w:r>
    </w:p>
    <w:p w:rsidR="00A43824" w:rsidRPr="0090254B" w:rsidRDefault="003B2012" w:rsidP="001866F4">
      <w:pPr>
        <w:widowControl w:val="0"/>
        <w:autoSpaceDE w:val="0"/>
        <w:autoSpaceDN w:val="0"/>
        <w:adjustRightInd w:val="0"/>
        <w:ind w:left="426"/>
        <w:jc w:val="both"/>
        <w:textAlignment w:val="baseline"/>
        <w:rPr>
          <w:rFonts w:ascii="Franklin Gothic Book" w:hAnsi="Franklin Gothic Book"/>
          <w:color w:val="000000"/>
          <w:sz w:val="22"/>
          <w:szCs w:val="22"/>
        </w:rPr>
      </w:pPr>
      <w:r w:rsidRPr="0090254B">
        <w:rPr>
          <w:rFonts w:ascii="Franklin Gothic Book" w:eastAsia="Tahoma,Bold" w:hAnsi="Franklin Gothic Book" w:cs="Tahoma,Bold"/>
          <w:bCs/>
          <w:color w:val="000000"/>
          <w:sz w:val="22"/>
          <w:szCs w:val="22"/>
        </w:rPr>
        <w:t xml:space="preserve">Referencje dla wykonanych usług o profilu zbliżonym do usług będących przedmiotem przetargu </w:t>
      </w:r>
      <w:r w:rsidR="007F6003">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(w</w:t>
      </w:r>
      <w:r w:rsidR="007F6003">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 xml:space="preserve">czynnych obiektach przemysłowych), potwierdzające posiadanie przez oferenta co najmniej </w:t>
      </w:r>
      <w:r w:rsidR="003729AF" w:rsidRPr="0090254B">
        <w:rPr>
          <w:rFonts w:ascii="Franklin Gothic Book" w:eastAsia="Tahoma,Bold" w:hAnsi="Franklin Gothic Book" w:cs="Tahoma,Bold"/>
          <w:bCs/>
          <w:color w:val="000000"/>
          <w:sz w:val="22"/>
          <w:szCs w:val="22"/>
        </w:rPr>
        <w:br/>
      </w:r>
      <w:r w:rsidR="00B15B55">
        <w:rPr>
          <w:rFonts w:ascii="Franklin Gothic Book" w:eastAsia="Tahoma,Bold" w:hAnsi="Franklin Gothic Book" w:cs="Tahoma,Bold"/>
          <w:bCs/>
          <w:color w:val="000000"/>
          <w:sz w:val="22"/>
          <w:szCs w:val="22"/>
        </w:rPr>
        <w:t>3</w:t>
      </w:r>
      <w:r w:rsidRPr="0090254B">
        <w:rPr>
          <w:rFonts w:ascii="Franklin Gothic Book" w:eastAsia="Tahoma,Bold" w:hAnsi="Franklin Gothic Book" w:cs="Tahoma,Bold"/>
          <w:bCs/>
          <w:color w:val="000000"/>
          <w:sz w:val="22"/>
          <w:szCs w:val="22"/>
        </w:rPr>
        <w:t>-letniego doświadczenia, poświadczone listami referencyjnymi, (które zawierają kwoty z umów) dla realizowanych usług o wartości łącznej nie niższej niż  </w:t>
      </w:r>
      <w:r w:rsidR="003D27A6">
        <w:rPr>
          <w:rFonts w:ascii="Franklin Gothic Book" w:eastAsia="Tahoma,Bold" w:hAnsi="Franklin Gothic Book" w:cs="Tahoma,Bold"/>
          <w:bCs/>
          <w:color w:val="000000"/>
          <w:sz w:val="22"/>
          <w:szCs w:val="22"/>
        </w:rPr>
        <w:t>5</w:t>
      </w:r>
      <w:r w:rsidRPr="0090254B">
        <w:rPr>
          <w:rFonts w:ascii="Franklin Gothic Book" w:eastAsia="Tahoma,Bold" w:hAnsi="Franklin Gothic Book" w:cs="Tahoma,Bold"/>
          <w:bCs/>
          <w:color w:val="000000"/>
          <w:sz w:val="22"/>
          <w:szCs w:val="22"/>
        </w:rPr>
        <w:t>0</w:t>
      </w:r>
      <w:r w:rsidR="001A31AD" w:rsidRPr="0090254B">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000 zł netto</w:t>
      </w:r>
      <w:r w:rsidRPr="0090254B">
        <w:rPr>
          <w:rFonts w:ascii="Franklin Gothic Book" w:hAnsi="Franklin Gothic Book"/>
          <w:color w:val="000000"/>
          <w:sz w:val="22"/>
          <w:szCs w:val="22"/>
        </w:rPr>
        <w:t>.</w:t>
      </w:r>
    </w:p>
    <w:p w:rsidR="0054114C" w:rsidRPr="0090254B" w:rsidRDefault="0054114C" w:rsidP="009468B6">
      <w:pPr>
        <w:widowControl w:val="0"/>
        <w:autoSpaceDE w:val="0"/>
        <w:autoSpaceDN w:val="0"/>
        <w:adjustRightInd w:val="0"/>
        <w:ind w:left="360"/>
        <w:jc w:val="both"/>
        <w:textAlignment w:val="baseline"/>
        <w:rPr>
          <w:rFonts w:ascii="Franklin Gothic Book" w:eastAsia="Tahoma,Bold" w:hAnsi="Franklin Gothic Book" w:cs="Tahoma,Bold"/>
          <w:bCs/>
          <w:color w:val="000000"/>
          <w:sz w:val="22"/>
          <w:szCs w:val="22"/>
        </w:rPr>
      </w:pPr>
    </w:p>
    <w:p w:rsidR="00A43824" w:rsidRPr="0090254B" w:rsidRDefault="003B2012" w:rsidP="00AF23D3">
      <w:pPr>
        <w:pStyle w:val="Akapitzlist"/>
        <w:numPr>
          <w:ilvl w:val="0"/>
          <w:numId w:val="21"/>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 xml:space="preserve">WIZJA  LOKALNA </w:t>
      </w:r>
    </w:p>
    <w:p w:rsidR="00A43824" w:rsidRPr="0090254B" w:rsidRDefault="003B2012" w:rsidP="00AF23D3">
      <w:pPr>
        <w:pStyle w:val="Akapitzlist"/>
        <w:numPr>
          <w:ilvl w:val="0"/>
          <w:numId w:val="18"/>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Zamawiający  przewiduje  wizję  lokalną  w  miejscu  planowanych robót w dniu </w:t>
      </w:r>
      <w:r w:rsidR="00195F68">
        <w:rPr>
          <w:rFonts w:ascii="Franklin Gothic Book" w:hAnsi="Franklin Gothic Book" w:cs="Calibri"/>
          <w:b/>
          <w:color w:val="000000"/>
        </w:rPr>
        <w:t>7</w:t>
      </w:r>
      <w:r w:rsidR="00C22D3B" w:rsidRPr="00832AA6">
        <w:rPr>
          <w:rFonts w:ascii="Franklin Gothic Book" w:hAnsi="Franklin Gothic Book" w:cs="Calibri"/>
          <w:b/>
          <w:color w:val="000000"/>
        </w:rPr>
        <w:t xml:space="preserve"> </w:t>
      </w:r>
      <w:r w:rsidR="00195F68">
        <w:rPr>
          <w:rFonts w:ascii="Franklin Gothic Book" w:hAnsi="Franklin Gothic Book" w:cs="Calibri"/>
          <w:b/>
          <w:color w:val="000000"/>
        </w:rPr>
        <w:t>sierpnia</w:t>
      </w:r>
      <w:r w:rsidR="00C22D3B" w:rsidRPr="00832AA6">
        <w:rPr>
          <w:rFonts w:ascii="Franklin Gothic Book" w:hAnsi="Franklin Gothic Book" w:cs="Calibri"/>
          <w:b/>
          <w:color w:val="000000"/>
        </w:rPr>
        <w:t xml:space="preserve"> </w:t>
      </w:r>
      <w:r w:rsidRPr="00832AA6">
        <w:rPr>
          <w:rFonts w:ascii="Franklin Gothic Book" w:hAnsi="Franklin Gothic Book" w:cs="Calibri"/>
          <w:b/>
          <w:color w:val="000000"/>
        </w:rPr>
        <w:t>201</w:t>
      </w:r>
      <w:r w:rsidR="003729AF" w:rsidRPr="00832AA6">
        <w:rPr>
          <w:rFonts w:ascii="Franklin Gothic Book" w:hAnsi="Franklin Gothic Book" w:cs="Calibri"/>
          <w:b/>
          <w:color w:val="000000"/>
        </w:rPr>
        <w:t>9</w:t>
      </w:r>
      <w:r w:rsidR="00CD2FCF" w:rsidRPr="00832AA6">
        <w:rPr>
          <w:rFonts w:ascii="Franklin Gothic Book" w:hAnsi="Franklin Gothic Book" w:cs="Calibri"/>
          <w:b/>
          <w:color w:val="000000"/>
        </w:rPr>
        <w:t xml:space="preserve"> </w:t>
      </w:r>
      <w:r w:rsidRPr="00832AA6">
        <w:rPr>
          <w:rFonts w:ascii="Franklin Gothic Book" w:hAnsi="Franklin Gothic Book" w:cs="Calibri"/>
          <w:b/>
          <w:color w:val="000000"/>
        </w:rPr>
        <w:t>r</w:t>
      </w:r>
      <w:r w:rsidR="00AB3314" w:rsidRPr="00832AA6">
        <w:rPr>
          <w:rFonts w:ascii="Franklin Gothic Book" w:hAnsi="Franklin Gothic Book" w:cs="Calibri"/>
          <w:b/>
          <w:color w:val="000000"/>
        </w:rPr>
        <w:t>oku</w:t>
      </w:r>
      <w:r w:rsidR="003E1806">
        <w:rPr>
          <w:rFonts w:ascii="Franklin Gothic Book" w:hAnsi="Franklin Gothic Book" w:cs="Calibri"/>
          <w:color w:val="000000"/>
        </w:rPr>
        <w:t xml:space="preserve">                 o </w:t>
      </w:r>
      <w:r w:rsidRPr="0090254B">
        <w:rPr>
          <w:rFonts w:ascii="Franklin Gothic Book" w:hAnsi="Franklin Gothic Book" w:cs="Calibri"/>
          <w:color w:val="000000"/>
        </w:rPr>
        <w:t xml:space="preserve">godz. 9.00;  miejsce spotkania: Brama nr 1 </w:t>
      </w:r>
      <w:r w:rsidR="00D8607C" w:rsidRPr="0090254B">
        <w:rPr>
          <w:rFonts w:ascii="Franklin Gothic Book" w:hAnsi="Franklin Gothic Book" w:cs="Calibri"/>
          <w:color w:val="000000"/>
        </w:rPr>
        <w:t xml:space="preserve">w </w:t>
      </w:r>
      <w:r w:rsidRPr="0090254B">
        <w:rPr>
          <w:rFonts w:ascii="Franklin Gothic Book" w:hAnsi="Franklin Gothic Book" w:cs="Calibri"/>
          <w:color w:val="000000"/>
        </w:rPr>
        <w:t xml:space="preserve">Enea Połaniec S.A. </w:t>
      </w:r>
    </w:p>
    <w:p w:rsidR="00A43824" w:rsidRPr="0090254B" w:rsidRDefault="00C526B5" w:rsidP="00AF23D3">
      <w:pPr>
        <w:pStyle w:val="Akapitzlist"/>
        <w:numPr>
          <w:ilvl w:val="0"/>
          <w:numId w:val="18"/>
        </w:numPr>
        <w:spacing w:after="0" w:line="240" w:lineRule="auto"/>
        <w:ind w:left="426" w:hanging="426"/>
        <w:jc w:val="both"/>
        <w:rPr>
          <w:rFonts w:ascii="Franklin Gothic Book" w:hAnsi="Franklin Gothic Book" w:cs="Calibri"/>
          <w:color w:val="000000"/>
        </w:rPr>
      </w:pPr>
      <w:r>
        <w:rPr>
          <w:rFonts w:ascii="Franklin Gothic Book" w:hAnsi="Franklin Gothic Book" w:cs="Calibri"/>
          <w:color w:val="000000"/>
        </w:rPr>
        <w:t>D</w:t>
      </w:r>
      <w:r w:rsidR="003B2012" w:rsidRPr="0090254B">
        <w:rPr>
          <w:rFonts w:ascii="Franklin Gothic Book" w:hAnsi="Franklin Gothic Book" w:cs="Calibri"/>
          <w:color w:val="000000"/>
        </w:rPr>
        <w:t xml:space="preserve">o złożenia oferty </w:t>
      </w:r>
      <w:r>
        <w:rPr>
          <w:rFonts w:ascii="Franklin Gothic Book" w:hAnsi="Franklin Gothic Book" w:cs="Calibri"/>
          <w:color w:val="000000"/>
        </w:rPr>
        <w:t xml:space="preserve">nie </w:t>
      </w:r>
      <w:r w:rsidR="003B2012" w:rsidRPr="0090254B">
        <w:rPr>
          <w:rFonts w:ascii="Franklin Gothic Book" w:hAnsi="Franklin Gothic Book" w:cs="Calibri"/>
          <w:color w:val="000000"/>
        </w:rPr>
        <w:t xml:space="preserve">jest </w:t>
      </w:r>
      <w:r>
        <w:rPr>
          <w:rFonts w:ascii="Franklin Gothic Book" w:hAnsi="Franklin Gothic Book" w:cs="Calibri"/>
          <w:color w:val="000000"/>
        </w:rPr>
        <w:t xml:space="preserve">konieczne </w:t>
      </w:r>
      <w:r w:rsidR="003B2012" w:rsidRPr="0090254B">
        <w:rPr>
          <w:rFonts w:ascii="Franklin Gothic Book" w:hAnsi="Franklin Gothic Book" w:cs="Calibri"/>
          <w:color w:val="000000"/>
        </w:rPr>
        <w:t xml:space="preserve">zapoznanie się z lokalizacją robót/usług </w:t>
      </w:r>
      <w:r w:rsidR="00E040B6">
        <w:rPr>
          <w:rFonts w:ascii="Franklin Gothic Book" w:hAnsi="Franklin Gothic Book" w:cs="Calibri"/>
          <w:color w:val="000000"/>
        </w:rPr>
        <w:t>ani</w:t>
      </w:r>
      <w:r w:rsidR="003B2012" w:rsidRPr="0090254B">
        <w:rPr>
          <w:rFonts w:ascii="Franklin Gothic Book" w:hAnsi="Franklin Gothic Book" w:cs="Calibri"/>
          <w:color w:val="000000"/>
        </w:rPr>
        <w:t xml:space="preserve"> </w:t>
      </w:r>
      <w:r w:rsidR="00E040B6">
        <w:rPr>
          <w:rFonts w:ascii="Franklin Gothic Book" w:hAnsi="Franklin Gothic Book" w:cs="Calibri"/>
          <w:color w:val="000000"/>
        </w:rPr>
        <w:t xml:space="preserve">też </w:t>
      </w:r>
      <w:r>
        <w:rPr>
          <w:rFonts w:ascii="Franklin Gothic Book" w:hAnsi="Franklin Gothic Book" w:cs="Calibri"/>
          <w:color w:val="000000"/>
        </w:rPr>
        <w:t xml:space="preserve">wzięcie udziału </w:t>
      </w:r>
      <w:r w:rsidR="00B8103A">
        <w:rPr>
          <w:rFonts w:ascii="Franklin Gothic Book" w:hAnsi="Franklin Gothic Book" w:cs="Calibri"/>
          <w:color w:val="000000"/>
        </w:rPr>
        <w:br/>
      </w:r>
      <w:r>
        <w:rPr>
          <w:rFonts w:ascii="Franklin Gothic Book" w:hAnsi="Franklin Gothic Book" w:cs="Calibri"/>
          <w:color w:val="000000"/>
        </w:rPr>
        <w:t xml:space="preserve">w </w:t>
      </w:r>
      <w:r w:rsidR="003B2012" w:rsidRPr="0090254B">
        <w:rPr>
          <w:rFonts w:ascii="Franklin Gothic Book" w:hAnsi="Franklin Gothic Book" w:cs="Calibri"/>
          <w:color w:val="000000"/>
        </w:rPr>
        <w:t xml:space="preserve">wizji lokalnej. </w:t>
      </w:r>
    </w:p>
    <w:p w:rsidR="00A43824" w:rsidRPr="0090254B" w:rsidRDefault="003B2012" w:rsidP="00AF23D3">
      <w:pPr>
        <w:pStyle w:val="Akapitzlist"/>
        <w:numPr>
          <w:ilvl w:val="0"/>
          <w:numId w:val="18"/>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Do złożenia ofert</w:t>
      </w:r>
      <w:r w:rsidR="00E040B6">
        <w:rPr>
          <w:rFonts w:ascii="Franklin Gothic Book" w:hAnsi="Franklin Gothic Book" w:cs="Calibri"/>
          <w:color w:val="000000"/>
        </w:rPr>
        <w:t>y</w:t>
      </w:r>
      <w:r w:rsidRPr="0090254B">
        <w:rPr>
          <w:rFonts w:ascii="Franklin Gothic Book" w:hAnsi="Franklin Gothic Book" w:cs="Calibri"/>
          <w:color w:val="000000"/>
        </w:rPr>
        <w:t xml:space="preserve"> uprawnieni są </w:t>
      </w:r>
      <w:r w:rsidR="00E040B6">
        <w:rPr>
          <w:rFonts w:ascii="Franklin Gothic Book" w:hAnsi="Franklin Gothic Book" w:cs="Calibri"/>
          <w:color w:val="000000"/>
        </w:rPr>
        <w:t>wszyscy</w:t>
      </w:r>
      <w:r w:rsidRPr="0090254B">
        <w:rPr>
          <w:rFonts w:ascii="Franklin Gothic Book" w:hAnsi="Franklin Gothic Book" w:cs="Calibri"/>
          <w:color w:val="000000"/>
        </w:rPr>
        <w:t xml:space="preserve"> Wykonawcy, którzy </w:t>
      </w:r>
      <w:r w:rsidR="00E040B6">
        <w:rPr>
          <w:rFonts w:ascii="Franklin Gothic Book" w:hAnsi="Franklin Gothic Book" w:cs="Calibri"/>
          <w:color w:val="000000"/>
        </w:rPr>
        <w:t xml:space="preserve">spełniają warunki przetargowe wymagane przez Zamawiającego. </w:t>
      </w:r>
      <w:r w:rsidRPr="0090254B">
        <w:rPr>
          <w:rFonts w:ascii="Franklin Gothic Book" w:hAnsi="Franklin Gothic Book" w:cs="Calibri"/>
          <w:color w:val="000000"/>
        </w:rPr>
        <w:t xml:space="preserve">Wizja lokalna zakończona zostanie podpisaniem przez Wykonawcę oświadczenia potwierdzającego </w:t>
      </w:r>
      <w:r w:rsidR="00E040B6">
        <w:rPr>
          <w:rFonts w:ascii="Franklin Gothic Book" w:hAnsi="Franklin Gothic Book" w:cs="Calibri"/>
          <w:color w:val="000000"/>
        </w:rPr>
        <w:t xml:space="preserve">wzięcie udziału. </w:t>
      </w:r>
    </w:p>
    <w:p w:rsidR="00A43824" w:rsidRPr="0090254B" w:rsidRDefault="003B2012" w:rsidP="00AF23D3">
      <w:pPr>
        <w:pStyle w:val="Akapitzlist"/>
        <w:numPr>
          <w:ilvl w:val="0"/>
          <w:numId w:val="18"/>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Wykonawcy zamierzający uczestniczyć w wizji lokalnej, powinni:</w:t>
      </w:r>
    </w:p>
    <w:p w:rsidR="00A43824" w:rsidRPr="0090254B" w:rsidRDefault="003B2012" w:rsidP="00AF23D3">
      <w:pPr>
        <w:pStyle w:val="Akapitzlist"/>
        <w:numPr>
          <w:ilvl w:val="0"/>
          <w:numId w:val="19"/>
        </w:numPr>
        <w:spacing w:line="240" w:lineRule="auto"/>
        <w:ind w:left="709" w:hanging="283"/>
        <w:jc w:val="both"/>
        <w:rPr>
          <w:rFonts w:ascii="Franklin Gothic Book" w:hAnsi="Franklin Gothic Book" w:cs="Calibri"/>
          <w:color w:val="000000"/>
        </w:rPr>
      </w:pPr>
      <w:r w:rsidRPr="0090254B">
        <w:rPr>
          <w:rFonts w:ascii="Franklin Gothic Book" w:hAnsi="Franklin Gothic Book" w:cs="Calibri"/>
          <w:color w:val="000000"/>
        </w:rPr>
        <w:t>przybyć odpowiednio wcześniej w celu uzyskania przepustek i odbycia wstępnego szkolenia BHP (czas trwania około 1 godziny) umożliwiającego wejście na teren Enea Połaniec S.A.;</w:t>
      </w:r>
    </w:p>
    <w:p w:rsidR="00A43824" w:rsidRPr="0090254B" w:rsidRDefault="003B2012" w:rsidP="00AF23D3">
      <w:pPr>
        <w:pStyle w:val="Akapitzlist"/>
        <w:numPr>
          <w:ilvl w:val="0"/>
          <w:numId w:val="19"/>
        </w:numPr>
        <w:spacing w:line="240" w:lineRule="auto"/>
        <w:ind w:left="709" w:hanging="283"/>
        <w:jc w:val="both"/>
        <w:rPr>
          <w:rFonts w:ascii="Franklin Gothic Book" w:hAnsi="Franklin Gothic Book" w:cs="Calibri"/>
          <w:color w:val="000000"/>
        </w:rPr>
      </w:pPr>
      <w:r w:rsidRPr="0090254B">
        <w:rPr>
          <w:rFonts w:ascii="Franklin Gothic Book" w:hAnsi="Franklin Gothic Book" w:cs="Calibri"/>
          <w:color w:val="000000"/>
        </w:rPr>
        <w:t>zabrać ze sobą odzież ochronną i sprzęt ochrony osobistej (kask z ochronnikami słuchu, okulary ochronne, maseczki chroniące przed pyłem) umożliwiającej wejście na obiekty</w:t>
      </w:r>
      <w:r w:rsidR="00B80C5F" w:rsidRPr="0090254B">
        <w:rPr>
          <w:rFonts w:ascii="Franklin Gothic Book" w:hAnsi="Franklin Gothic Book" w:cs="Calibri"/>
          <w:color w:val="000000"/>
        </w:rPr>
        <w:t xml:space="preserve"> produkcyjne Enea Połaniec S.A.</w:t>
      </w:r>
    </w:p>
    <w:p w:rsidR="00A43824" w:rsidRPr="0090254B" w:rsidRDefault="003B2012" w:rsidP="00AF23D3">
      <w:pPr>
        <w:pStyle w:val="Akapitzlist"/>
        <w:numPr>
          <w:ilvl w:val="0"/>
          <w:numId w:val="19"/>
        </w:numPr>
        <w:spacing w:line="240" w:lineRule="auto"/>
        <w:ind w:left="709" w:hanging="283"/>
        <w:jc w:val="both"/>
        <w:rPr>
          <w:rFonts w:ascii="Franklin Gothic Book" w:hAnsi="Franklin Gothic Book" w:cs="Calibri"/>
          <w:color w:val="000000"/>
        </w:rPr>
      </w:pPr>
      <w:r w:rsidRPr="0090254B">
        <w:rPr>
          <w:rFonts w:ascii="Franklin Gothic Book" w:hAnsi="Franklin Gothic Book" w:cs="Calibri"/>
          <w:color w:val="000000"/>
        </w:rPr>
        <w:t xml:space="preserve">podać imiona i nazwiska przedstawicieli Wykonawcy (minimum dwa dni przed przyjazdem) biorących udział w wizji celem uzgodnienia wejścia na teren </w:t>
      </w:r>
      <w:r w:rsidR="00D8607C" w:rsidRPr="0090254B">
        <w:rPr>
          <w:rFonts w:ascii="Franklin Gothic Book" w:hAnsi="Franklin Gothic Book" w:cs="Calibri"/>
          <w:color w:val="000000"/>
        </w:rPr>
        <w:t>Elektrowni</w:t>
      </w:r>
      <w:r w:rsidRPr="0090254B">
        <w:rPr>
          <w:rFonts w:ascii="Franklin Gothic Book" w:hAnsi="Franklin Gothic Book" w:cs="Calibri"/>
          <w:color w:val="000000"/>
        </w:rPr>
        <w:t>,</w:t>
      </w:r>
    </w:p>
    <w:p w:rsidR="00A43824" w:rsidRDefault="003B2012" w:rsidP="00AF23D3">
      <w:pPr>
        <w:pStyle w:val="Akapitzlist"/>
        <w:numPr>
          <w:ilvl w:val="0"/>
          <w:numId w:val="19"/>
        </w:numPr>
        <w:spacing w:after="0" w:line="240" w:lineRule="auto"/>
        <w:ind w:left="709" w:hanging="283"/>
        <w:jc w:val="both"/>
        <w:rPr>
          <w:rFonts w:ascii="Franklin Gothic Book" w:hAnsi="Franklin Gothic Book" w:cs="Calibri"/>
          <w:color w:val="000000"/>
        </w:rPr>
      </w:pPr>
      <w:r w:rsidRPr="00007C7B">
        <w:rPr>
          <w:rFonts w:ascii="Franklin Gothic Book" w:hAnsi="Franklin Gothic Book" w:cs="Calibri"/>
          <w:color w:val="000000"/>
        </w:rPr>
        <w:t>wypełnić formularz Z-1</w:t>
      </w:r>
      <w:r w:rsidR="003729AF">
        <w:rPr>
          <w:rFonts w:ascii="Franklin Gothic Book" w:hAnsi="Franklin Gothic Book" w:cs="Calibri"/>
          <w:color w:val="000000"/>
        </w:rPr>
        <w:t xml:space="preserve"> </w:t>
      </w:r>
      <w:r w:rsidRPr="00007C7B">
        <w:rPr>
          <w:rFonts w:ascii="Franklin Gothic Book" w:hAnsi="Franklin Gothic Book" w:cs="Calibri"/>
          <w:color w:val="000000"/>
        </w:rPr>
        <w:t>A (Dokument związany nr 4 do I/DB/B/20/2013 z Instrukcji Organizacji Bezpiecznej Pracy w Enea Połaniec S.A.) i przesłać z min. 2-dniowym wyprzedzeniem w celu ustalenia godziny szkolenia</w:t>
      </w:r>
      <w:r w:rsidRPr="0090254B">
        <w:rPr>
          <w:rFonts w:ascii="Franklin Gothic Book" w:hAnsi="Franklin Gothic Book" w:cs="Calibri"/>
          <w:color w:val="000000"/>
        </w:rPr>
        <w:t>.</w:t>
      </w:r>
    </w:p>
    <w:p w:rsidR="00832AA6" w:rsidRPr="00832AA6" w:rsidRDefault="00832AA6" w:rsidP="00832AA6">
      <w:pPr>
        <w:ind w:left="426"/>
        <w:jc w:val="both"/>
        <w:rPr>
          <w:rFonts w:ascii="Franklin Gothic Book" w:hAnsi="Franklin Gothic Book" w:cs="Calibri"/>
          <w:color w:val="000000"/>
        </w:rPr>
      </w:pPr>
    </w:p>
    <w:p w:rsidR="00A43824" w:rsidRPr="00007C7B" w:rsidRDefault="00F87F1C" w:rsidP="00AF23D3">
      <w:pPr>
        <w:pStyle w:val="Akapitzlist"/>
        <w:numPr>
          <w:ilvl w:val="0"/>
          <w:numId w:val="21"/>
        </w:numPr>
        <w:spacing w:after="120" w:line="240" w:lineRule="auto"/>
        <w:ind w:left="426" w:hanging="426"/>
        <w:jc w:val="both"/>
        <w:rPr>
          <w:rFonts w:ascii="Franklin Gothic Book" w:hAnsi="Franklin Gothic Book"/>
          <w:b/>
        </w:rPr>
      </w:pPr>
      <w:r>
        <w:rPr>
          <w:rFonts w:ascii="Franklin Gothic Book" w:hAnsi="Franklin Gothic Book"/>
          <w:b/>
        </w:rPr>
        <w:t>Załączniki do SIWZ</w:t>
      </w:r>
    </w:p>
    <w:p w:rsidR="00AB1A91" w:rsidRDefault="003B2012" w:rsidP="00AF23D3">
      <w:pPr>
        <w:pStyle w:val="Akapitzlist"/>
        <w:widowControl w:val="0"/>
        <w:numPr>
          <w:ilvl w:val="0"/>
          <w:numId w:val="29"/>
        </w:numPr>
        <w:autoSpaceDE w:val="0"/>
        <w:autoSpaceDN w:val="0"/>
        <w:adjustRightInd w:val="0"/>
        <w:spacing w:line="240" w:lineRule="auto"/>
        <w:ind w:left="426" w:hanging="426"/>
        <w:jc w:val="both"/>
        <w:textAlignment w:val="baseline"/>
        <w:rPr>
          <w:rFonts w:ascii="Franklin Gothic Book" w:hAnsi="Franklin Gothic Book" w:cs="Calibri"/>
          <w:color w:val="000000"/>
        </w:rPr>
      </w:pPr>
      <w:r w:rsidRPr="0090254B">
        <w:rPr>
          <w:rFonts w:ascii="Franklin Gothic Book" w:hAnsi="Franklin Gothic Book" w:cs="Calibri"/>
          <w:color w:val="000000"/>
        </w:rPr>
        <w:t xml:space="preserve">Załącznik nr 1 do SIWZ </w:t>
      </w:r>
    </w:p>
    <w:p w:rsidR="00AB1A91" w:rsidRDefault="00AB1A91" w:rsidP="003E1806">
      <w:pPr>
        <w:pStyle w:val="Akapitzlist"/>
        <w:widowControl w:val="0"/>
        <w:autoSpaceDE w:val="0"/>
        <w:autoSpaceDN w:val="0"/>
        <w:adjustRightInd w:val="0"/>
        <w:spacing w:line="240" w:lineRule="auto"/>
        <w:ind w:left="1560" w:hanging="1134"/>
        <w:jc w:val="both"/>
        <w:textAlignment w:val="baseline"/>
        <w:rPr>
          <w:rFonts w:ascii="Franklin Gothic Book" w:hAnsi="Franklin Gothic Book" w:cs="Calibri"/>
          <w:color w:val="000000"/>
        </w:rPr>
      </w:pPr>
      <w:r w:rsidRPr="00AB1A91">
        <w:rPr>
          <w:rFonts w:ascii="Franklin Gothic Book" w:hAnsi="Franklin Gothic Book" w:cs="Calibri"/>
          <w:color w:val="000000"/>
        </w:rPr>
        <w:t>R</w:t>
      </w:r>
      <w:r w:rsidR="00861CAA">
        <w:rPr>
          <w:rFonts w:ascii="Franklin Gothic Book" w:hAnsi="Franklin Gothic Book" w:cs="Calibri"/>
          <w:color w:val="000000"/>
        </w:rPr>
        <w:t>ys. 1. Mapa terenu Elektrowni</w:t>
      </w:r>
      <w:r w:rsidRPr="00AB1A91">
        <w:rPr>
          <w:rFonts w:ascii="Franklin Gothic Book" w:hAnsi="Franklin Gothic Book" w:cs="Calibri"/>
          <w:color w:val="000000"/>
        </w:rPr>
        <w:t>.</w:t>
      </w:r>
    </w:p>
    <w:p w:rsidR="00832AA6" w:rsidRPr="00AB1A91" w:rsidRDefault="00832AA6" w:rsidP="003E1806">
      <w:pPr>
        <w:pStyle w:val="Akapitzlist"/>
        <w:widowControl w:val="0"/>
        <w:autoSpaceDE w:val="0"/>
        <w:autoSpaceDN w:val="0"/>
        <w:adjustRightInd w:val="0"/>
        <w:spacing w:line="240" w:lineRule="auto"/>
        <w:ind w:left="1560" w:hanging="1134"/>
        <w:jc w:val="both"/>
        <w:textAlignment w:val="baseline"/>
        <w:rPr>
          <w:rFonts w:ascii="Franklin Gothic Book" w:hAnsi="Franklin Gothic Book" w:cs="Calibri"/>
          <w:color w:val="000000"/>
        </w:rPr>
      </w:pPr>
    </w:p>
    <w:p w:rsidR="00A43824" w:rsidRPr="00007C7B" w:rsidRDefault="003B2012" w:rsidP="00AF23D3">
      <w:pPr>
        <w:pStyle w:val="Akapitzlist"/>
        <w:numPr>
          <w:ilvl w:val="0"/>
          <w:numId w:val="21"/>
        </w:numPr>
        <w:spacing w:after="120" w:line="240" w:lineRule="auto"/>
        <w:ind w:left="426" w:hanging="426"/>
        <w:jc w:val="both"/>
        <w:rPr>
          <w:rFonts w:ascii="Franklin Gothic Book" w:hAnsi="Franklin Gothic Book"/>
          <w:b/>
        </w:rPr>
      </w:pPr>
      <w:r w:rsidRPr="00007C7B">
        <w:rPr>
          <w:rFonts w:ascii="Franklin Gothic Book" w:hAnsi="Franklin Gothic Book"/>
          <w:b/>
        </w:rPr>
        <w:t xml:space="preserve">Dokumenty właściwe dla </w:t>
      </w:r>
      <w:r w:rsidR="00D8607C" w:rsidRPr="003B2012">
        <w:rPr>
          <w:rFonts w:ascii="Franklin Gothic Book" w:hAnsi="Franklin Gothic Book"/>
          <w:b/>
        </w:rPr>
        <w:t xml:space="preserve">Enea Połaniec </w:t>
      </w:r>
      <w:r w:rsidRPr="00007C7B">
        <w:rPr>
          <w:rFonts w:ascii="Franklin Gothic Book" w:hAnsi="Franklin Gothic Book"/>
          <w:b/>
        </w:rPr>
        <w:t>S.A</w:t>
      </w:r>
    </w:p>
    <w:p w:rsidR="00A43824" w:rsidRPr="0090254B" w:rsidRDefault="003B2012" w:rsidP="00AF23D3">
      <w:pPr>
        <w:pStyle w:val="Akapitzlist"/>
        <w:numPr>
          <w:ilvl w:val="0"/>
          <w:numId w:val="20"/>
        </w:numPr>
        <w:spacing w:after="0" w:line="240" w:lineRule="auto"/>
        <w:ind w:left="426" w:hanging="426"/>
        <w:jc w:val="both"/>
        <w:rPr>
          <w:rFonts w:ascii="Franklin Gothic Book" w:hAnsi="Franklin Gothic Book" w:cs="Arial"/>
          <w:color w:val="000000"/>
        </w:rPr>
      </w:pPr>
      <w:r w:rsidRPr="0090254B">
        <w:rPr>
          <w:rFonts w:ascii="Franklin Gothic Book" w:hAnsi="Franklin Gothic Book" w:cs="Calibri"/>
          <w:color w:val="000000"/>
        </w:rPr>
        <w:t>Ogólne</w:t>
      </w:r>
      <w:r w:rsidRPr="0090254B">
        <w:rPr>
          <w:rFonts w:ascii="Franklin Gothic Book" w:hAnsi="Franklin Gothic Book" w:cs="Arial"/>
          <w:color w:val="000000"/>
        </w:rPr>
        <w:t xml:space="preserve"> Warunki Zakupu Usług</w:t>
      </w:r>
    </w:p>
    <w:p w:rsidR="00A43824" w:rsidRPr="0090254B" w:rsidRDefault="003B2012" w:rsidP="00AF23D3">
      <w:pPr>
        <w:pStyle w:val="Akapitzlist"/>
        <w:numPr>
          <w:ilvl w:val="0"/>
          <w:numId w:val="20"/>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Ochrony Przeciwpożarowej</w:t>
      </w:r>
    </w:p>
    <w:p w:rsidR="00A43824" w:rsidRPr="0090254B" w:rsidRDefault="003B2012" w:rsidP="00AF23D3">
      <w:pPr>
        <w:pStyle w:val="Akapitzlist"/>
        <w:numPr>
          <w:ilvl w:val="0"/>
          <w:numId w:val="20"/>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Organizacji Bezpiecznej Pracy</w:t>
      </w:r>
    </w:p>
    <w:p w:rsidR="00A43824" w:rsidRPr="0090254B" w:rsidRDefault="003B2012" w:rsidP="00AF23D3">
      <w:pPr>
        <w:pStyle w:val="Akapitzlist"/>
        <w:numPr>
          <w:ilvl w:val="0"/>
          <w:numId w:val="20"/>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Instrukcja </w:t>
      </w:r>
      <w:r w:rsidR="00D8607C" w:rsidRPr="0090254B">
        <w:rPr>
          <w:rFonts w:ascii="Franklin Gothic Book" w:hAnsi="Franklin Gothic Book" w:cs="Calibri"/>
          <w:color w:val="000000"/>
        </w:rPr>
        <w:t>Postępowania</w:t>
      </w:r>
      <w:r w:rsidRPr="0090254B">
        <w:rPr>
          <w:rFonts w:ascii="Franklin Gothic Book" w:hAnsi="Franklin Gothic Book" w:cs="Calibri"/>
          <w:color w:val="000000"/>
        </w:rPr>
        <w:t xml:space="preserve"> w Razie Wypadków i Nagłych Zachorowań</w:t>
      </w:r>
    </w:p>
    <w:p w:rsidR="00A43824" w:rsidRPr="0090254B" w:rsidRDefault="003B2012" w:rsidP="00AF23D3">
      <w:pPr>
        <w:pStyle w:val="Akapitzlist"/>
        <w:numPr>
          <w:ilvl w:val="0"/>
          <w:numId w:val="20"/>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Postępowania z Odpadami</w:t>
      </w:r>
    </w:p>
    <w:p w:rsidR="00A43824" w:rsidRPr="0090254B" w:rsidRDefault="003B2012" w:rsidP="00AF23D3">
      <w:pPr>
        <w:pStyle w:val="Akapitzlist"/>
        <w:numPr>
          <w:ilvl w:val="0"/>
          <w:numId w:val="20"/>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Przepustkowa dla Ruchu materiałowego</w:t>
      </w:r>
    </w:p>
    <w:p w:rsidR="00A43824" w:rsidRPr="0090254B" w:rsidRDefault="003B2012" w:rsidP="00AF23D3">
      <w:pPr>
        <w:pStyle w:val="Akapitzlist"/>
        <w:numPr>
          <w:ilvl w:val="0"/>
          <w:numId w:val="20"/>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Postępowania dla Ruchu Osobowego i Pojazdów</w:t>
      </w:r>
    </w:p>
    <w:p w:rsidR="00A43824" w:rsidRPr="0090254B" w:rsidRDefault="003B2012" w:rsidP="00AF23D3">
      <w:pPr>
        <w:pStyle w:val="Akapitzlist"/>
        <w:numPr>
          <w:ilvl w:val="0"/>
          <w:numId w:val="20"/>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w Sprawie Zakazu Palenia Tytoniu</w:t>
      </w:r>
    </w:p>
    <w:p w:rsidR="00A43824" w:rsidRPr="0090254B" w:rsidRDefault="003B2012" w:rsidP="00AF23D3">
      <w:pPr>
        <w:pStyle w:val="Akapitzlist"/>
        <w:numPr>
          <w:ilvl w:val="0"/>
          <w:numId w:val="20"/>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Załącznik do Instrukcji Organizacji Bezpiecznej Pracy-dokument związany nr 4</w:t>
      </w:r>
    </w:p>
    <w:p w:rsidR="00E40FA2" w:rsidRPr="0090254B" w:rsidRDefault="00E40FA2" w:rsidP="00AF23D3">
      <w:pPr>
        <w:pStyle w:val="Akapitzlist"/>
        <w:numPr>
          <w:ilvl w:val="0"/>
          <w:numId w:val="20"/>
        </w:numPr>
        <w:spacing w:after="0" w:line="240" w:lineRule="auto"/>
        <w:ind w:left="426" w:hanging="426"/>
        <w:jc w:val="both"/>
        <w:rPr>
          <w:rFonts w:ascii="Franklin Gothic Book" w:hAnsi="Franklin Gothic Book"/>
          <w:color w:val="000000"/>
          <w:u w:val="single"/>
        </w:rPr>
      </w:pPr>
      <w:r w:rsidRPr="0090254B">
        <w:rPr>
          <w:rFonts w:ascii="Franklin Gothic Book" w:hAnsi="Franklin Gothic Book" w:cs="Calibri"/>
          <w:color w:val="000000"/>
        </w:rPr>
        <w:t>Dokumenty dla Wykonawców i Dostawców są na stronie</w:t>
      </w:r>
      <w:r w:rsidR="003B2012" w:rsidRPr="0090254B">
        <w:rPr>
          <w:rFonts w:ascii="Franklin Gothic Book" w:hAnsi="Franklin Gothic Book" w:cs="Arial"/>
          <w:color w:val="000000"/>
        </w:rPr>
        <w:t xml:space="preserve"> internetowej pod</w:t>
      </w:r>
      <w:r w:rsidRPr="0090254B">
        <w:rPr>
          <w:rFonts w:ascii="Franklin Gothic Book" w:hAnsi="Franklin Gothic Book" w:cs="Arial"/>
          <w:color w:val="000000"/>
        </w:rPr>
        <w:t xml:space="preserve"> adresem:</w:t>
      </w:r>
    </w:p>
    <w:p w:rsidR="00595823" w:rsidRPr="000E140A" w:rsidRDefault="00C32563" w:rsidP="00FE25A9">
      <w:pPr>
        <w:pStyle w:val="Akapitzlist"/>
        <w:shd w:val="clear" w:color="auto" w:fill="FFFFFF"/>
        <w:jc w:val="both"/>
        <w:rPr>
          <w:rStyle w:val="Hipercze"/>
          <w:rFonts w:cs="Calibri"/>
          <w:color w:val="000000"/>
        </w:rPr>
      </w:pPr>
      <w:hyperlink r:id="rId14" w:history="1">
        <w:r w:rsidR="00595823" w:rsidRPr="000E140A">
          <w:rPr>
            <w:rStyle w:val="Hipercze"/>
            <w:rFonts w:cs="Arial"/>
            <w:color w:val="000000"/>
          </w:rPr>
          <w:t>https://www.enea.pl/pl/grupaenea/o-grupie/spolki-grupy-enea/polaniec/zamowienia/dokumenty-dla-wykonawcow-i-dostawcow</w:t>
        </w:r>
      </w:hyperlink>
    </w:p>
    <w:p w:rsidR="00B15B55" w:rsidRDefault="00B15B55" w:rsidP="00CB68D3">
      <w:pPr>
        <w:shd w:val="clear" w:color="auto" w:fill="FFFFFF"/>
        <w:ind w:left="513"/>
        <w:jc w:val="right"/>
        <w:rPr>
          <w:rFonts w:ascii="Franklin Gothic Book" w:hAnsi="Franklin Gothic Book" w:cs="Calibri"/>
          <w:b/>
          <w:color w:val="000000"/>
          <w:sz w:val="22"/>
          <w:szCs w:val="22"/>
        </w:rPr>
        <w:sectPr w:rsidR="00B15B55" w:rsidSect="00D17EA5">
          <w:footerReference w:type="default" r:id="rId15"/>
          <w:pgSz w:w="11906" w:h="16838"/>
          <w:pgMar w:top="709" w:right="794" w:bottom="851" w:left="1304" w:header="425" w:footer="0" w:gutter="0"/>
          <w:cols w:space="708"/>
          <w:docGrid w:linePitch="360"/>
        </w:sectPr>
      </w:pPr>
    </w:p>
    <w:p w:rsidR="00B576E4" w:rsidRDefault="00CB68D3">
      <w:pPr>
        <w:shd w:val="clear" w:color="auto" w:fill="FFFFFF"/>
        <w:ind w:left="513"/>
        <w:jc w:val="right"/>
        <w:rPr>
          <w:rFonts w:ascii="Franklin Gothic Book" w:hAnsi="Franklin Gothic Book" w:cs="Calibri"/>
          <w:b/>
          <w:color w:val="000000"/>
          <w:sz w:val="22"/>
          <w:szCs w:val="22"/>
        </w:rPr>
      </w:pPr>
      <w:r w:rsidRPr="00B576E4">
        <w:rPr>
          <w:rFonts w:ascii="Franklin Gothic Book" w:hAnsi="Franklin Gothic Book" w:cs="Calibri"/>
          <w:b/>
          <w:color w:val="000000"/>
          <w:sz w:val="22"/>
          <w:szCs w:val="22"/>
        </w:rPr>
        <w:lastRenderedPageBreak/>
        <w:t>Załącznik nr 1 do SIWZ</w:t>
      </w:r>
    </w:p>
    <w:p w:rsidR="00832AA6" w:rsidRDefault="00C42A81" w:rsidP="00C42A81">
      <w:pPr>
        <w:suppressAutoHyphens/>
        <w:spacing w:before="120"/>
        <w:jc w:val="center"/>
        <w:rPr>
          <w:rFonts w:ascii="Franklin Gothic Book" w:hAnsi="Franklin Gothic Book" w:cs="Calibri"/>
          <w:color w:val="000000"/>
        </w:rPr>
      </w:pPr>
      <w:r w:rsidRPr="00C42A81">
        <w:rPr>
          <w:rFonts w:ascii="Franklin Gothic Book" w:hAnsi="Franklin Gothic Book" w:cs="Calibri"/>
          <w:color w:val="000000"/>
        </w:rPr>
        <w:t>Załącznik nr 1 do SIWZ - Mapa terenu Elektrowni</w:t>
      </w:r>
      <w:r w:rsidR="00832AA6">
        <w:rPr>
          <w:rFonts w:ascii="Franklin Gothic Book" w:hAnsi="Franklin Gothic Book" w:cs="Calibri"/>
          <w:color w:val="000000"/>
        </w:rPr>
        <w:t xml:space="preserve"> </w:t>
      </w:r>
    </w:p>
    <w:p w:rsidR="00C42A81" w:rsidRPr="00832AA6" w:rsidRDefault="00BB0FA8" w:rsidP="00832AA6">
      <w:pPr>
        <w:suppressAutoHyphens/>
        <w:spacing w:before="120"/>
        <w:jc w:val="center"/>
        <w:rPr>
          <w:rFonts w:ascii="Franklin Gothic Book" w:hAnsi="Franklin Gothic Book" w:cs="Calibri"/>
          <w:color w:val="000000"/>
        </w:rPr>
      </w:pPr>
      <w:r>
        <w:rPr>
          <w:rFonts w:ascii="Franklin Gothic Book" w:hAnsi="Franklin Gothic Book"/>
          <w:b/>
          <w:noProof/>
          <w:color w:val="000000"/>
          <w:sz w:val="22"/>
          <w:szCs w:val="22"/>
        </w:rPr>
        <w:drawing>
          <wp:inline distT="0" distB="0" distL="0" distR="0" wp14:anchorId="6852E41E" wp14:editId="4F0645EA">
            <wp:extent cx="7061200" cy="5003800"/>
            <wp:effectExtent l="0" t="0" r="6350"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61200" cy="5003800"/>
                    </a:xfrm>
                    <a:prstGeom prst="rect">
                      <a:avLst/>
                    </a:prstGeom>
                    <a:noFill/>
                    <a:ln>
                      <a:noFill/>
                    </a:ln>
                  </pic:spPr>
                </pic:pic>
              </a:graphicData>
            </a:graphic>
          </wp:inline>
        </w:drawing>
      </w:r>
      <w:r w:rsidR="00C42A81" w:rsidRPr="00C42A81">
        <w:rPr>
          <w:rFonts w:ascii="Franklin Gothic Book" w:hAnsi="Franklin Gothic Book" w:cs="Calibri"/>
          <w:b/>
          <w:color w:val="000000"/>
          <w:sz w:val="22"/>
          <w:szCs w:val="22"/>
        </w:rPr>
        <w:t xml:space="preserve"> </w:t>
      </w:r>
    </w:p>
    <w:p w:rsidR="00C42A81" w:rsidRPr="00C42A81" w:rsidRDefault="00C42A81" w:rsidP="00C42A81">
      <w:pPr>
        <w:spacing w:after="160" w:line="259" w:lineRule="auto"/>
        <w:jc w:val="center"/>
        <w:rPr>
          <w:rFonts w:ascii="Franklin Gothic Book" w:hAnsi="Franklin Gothic Book" w:cs="Arial"/>
          <w:b/>
          <w:color w:val="000000"/>
          <w:sz w:val="22"/>
          <w:szCs w:val="22"/>
        </w:rPr>
        <w:sectPr w:rsidR="00C42A81" w:rsidRPr="00C42A81" w:rsidSect="00832AA6">
          <w:pgSz w:w="16838" w:h="11906" w:orient="landscape"/>
          <w:pgMar w:top="1418" w:right="709" w:bottom="851" w:left="709" w:header="709" w:footer="709" w:gutter="0"/>
          <w:cols w:space="708"/>
          <w:docGrid w:linePitch="360"/>
        </w:sectPr>
      </w:pPr>
    </w:p>
    <w:p w:rsidR="00007C7B" w:rsidRDefault="00007C7B" w:rsidP="007869B2">
      <w:pPr>
        <w:spacing w:after="160"/>
        <w:jc w:val="right"/>
        <w:rPr>
          <w:rFonts w:ascii="Franklin Gothic Book" w:hAnsi="Franklin Gothic Book" w:cs="Helvetica"/>
          <w:b/>
          <w:color w:val="333333"/>
          <w:sz w:val="22"/>
          <w:szCs w:val="22"/>
        </w:rPr>
      </w:pPr>
      <w:r>
        <w:rPr>
          <w:rFonts w:ascii="Franklin Gothic Book" w:hAnsi="Franklin Gothic Book" w:cs="Helvetica"/>
          <w:b/>
          <w:color w:val="333333"/>
          <w:sz w:val="22"/>
          <w:szCs w:val="22"/>
        </w:rPr>
        <w:lastRenderedPageBreak/>
        <w:t xml:space="preserve">Załącznik nr 3 do Ogłoszenia </w:t>
      </w:r>
    </w:p>
    <w:p w:rsidR="005F7561" w:rsidRPr="00843290" w:rsidRDefault="003B2012" w:rsidP="007869B2">
      <w:pPr>
        <w:spacing w:after="160"/>
        <w:jc w:val="center"/>
        <w:rPr>
          <w:rFonts w:ascii="Calibri" w:hAnsi="Calibri" w:cs="Calibri"/>
          <w:b/>
          <w:color w:val="333333"/>
          <w:sz w:val="22"/>
          <w:szCs w:val="22"/>
        </w:rPr>
      </w:pPr>
      <w:r w:rsidRPr="00843290">
        <w:rPr>
          <w:rFonts w:ascii="Calibri" w:hAnsi="Calibri" w:cs="Calibri"/>
          <w:b/>
          <w:color w:val="333333"/>
          <w:sz w:val="22"/>
          <w:szCs w:val="22"/>
        </w:rPr>
        <w:t>WZÓR UMOWY</w:t>
      </w:r>
      <w:r w:rsidRPr="00843290">
        <w:rPr>
          <w:rFonts w:ascii="Calibri" w:hAnsi="Calibri" w:cs="Calibri"/>
          <w:b/>
          <w:bCs/>
          <w:sz w:val="22"/>
          <w:szCs w:val="22"/>
        </w:rPr>
        <w:t xml:space="preserve"> NR </w:t>
      </w:r>
      <w:r w:rsidR="00D8607C" w:rsidRPr="00843290">
        <w:rPr>
          <w:rFonts w:ascii="Calibri" w:hAnsi="Calibri" w:cs="Calibri"/>
          <w:b/>
          <w:bCs/>
          <w:sz w:val="22"/>
          <w:szCs w:val="22"/>
        </w:rPr>
        <w:t>NZ</w:t>
      </w:r>
      <w:r w:rsidR="005857C6" w:rsidRPr="00843290">
        <w:rPr>
          <w:rFonts w:ascii="Calibri" w:hAnsi="Calibri" w:cs="Calibri"/>
          <w:b/>
          <w:bCs/>
          <w:sz w:val="22"/>
          <w:szCs w:val="22"/>
        </w:rPr>
        <w:t xml:space="preserve"> </w:t>
      </w:r>
      <w:r w:rsidR="00D8607C" w:rsidRPr="00843290">
        <w:rPr>
          <w:rFonts w:ascii="Calibri" w:hAnsi="Calibri" w:cs="Calibri"/>
          <w:b/>
          <w:bCs/>
          <w:sz w:val="22"/>
          <w:szCs w:val="22"/>
        </w:rPr>
        <w:t>…………………………………………….</w:t>
      </w:r>
      <w:r w:rsidR="009B14B5">
        <w:rPr>
          <w:rFonts w:ascii="Calibri" w:hAnsi="Calibri" w:cs="Calibri"/>
          <w:b/>
          <w:bCs/>
          <w:sz w:val="22"/>
          <w:szCs w:val="22"/>
        </w:rPr>
        <w:t xml:space="preserve">/……… </w:t>
      </w:r>
    </w:p>
    <w:p w:rsidR="005F7561" w:rsidRPr="00843290" w:rsidRDefault="003B2012" w:rsidP="007869B2">
      <w:pPr>
        <w:jc w:val="center"/>
        <w:rPr>
          <w:rFonts w:ascii="Calibri" w:hAnsi="Calibri" w:cs="Calibri"/>
          <w:b/>
          <w:bCs/>
          <w:sz w:val="22"/>
          <w:szCs w:val="22"/>
        </w:rPr>
      </w:pPr>
      <w:r w:rsidRPr="00843290">
        <w:rPr>
          <w:rFonts w:ascii="Calibri" w:hAnsi="Calibri" w:cs="Calibri"/>
          <w:bCs/>
          <w:sz w:val="22"/>
          <w:szCs w:val="22"/>
        </w:rPr>
        <w:t xml:space="preserve">(zwana dalej </w:t>
      </w:r>
      <w:r w:rsidRPr="00843290">
        <w:rPr>
          <w:rFonts w:ascii="Calibri" w:hAnsi="Calibri" w:cs="Calibri"/>
          <w:b/>
          <w:bCs/>
          <w:sz w:val="22"/>
          <w:szCs w:val="22"/>
        </w:rPr>
        <w:t>"Umową"</w:t>
      </w:r>
      <w:r w:rsidRPr="00843290">
        <w:rPr>
          <w:rFonts w:ascii="Calibri" w:hAnsi="Calibri" w:cs="Calibri"/>
          <w:bCs/>
          <w:sz w:val="22"/>
          <w:szCs w:val="22"/>
        </w:rPr>
        <w:t>)</w:t>
      </w:r>
    </w:p>
    <w:p w:rsidR="005F7561" w:rsidRPr="00843290" w:rsidRDefault="003B2012" w:rsidP="007869B2">
      <w:pPr>
        <w:spacing w:before="120"/>
        <w:rPr>
          <w:rFonts w:ascii="Calibri" w:hAnsi="Calibri" w:cs="Calibri"/>
          <w:sz w:val="22"/>
          <w:szCs w:val="22"/>
        </w:rPr>
      </w:pPr>
      <w:r w:rsidRPr="00843290">
        <w:rPr>
          <w:rFonts w:ascii="Calibri" w:hAnsi="Calibri" w:cs="Calibri"/>
          <w:sz w:val="22"/>
          <w:szCs w:val="22"/>
        </w:rPr>
        <w:t>zawarta w Z</w:t>
      </w:r>
      <w:r w:rsidR="009B14B5">
        <w:rPr>
          <w:rFonts w:ascii="Calibri" w:hAnsi="Calibri" w:cs="Calibri"/>
          <w:sz w:val="22"/>
          <w:szCs w:val="22"/>
        </w:rPr>
        <w:t>awadzie w dniu ……………………………… 2019</w:t>
      </w:r>
      <w:r w:rsidRPr="00843290">
        <w:rPr>
          <w:rFonts w:ascii="Calibri" w:hAnsi="Calibri" w:cs="Calibri"/>
          <w:sz w:val="22"/>
          <w:szCs w:val="22"/>
        </w:rPr>
        <w:t xml:space="preserve"> roku, pomiędzy:</w:t>
      </w:r>
    </w:p>
    <w:p w:rsidR="005F7561" w:rsidRPr="00843290" w:rsidRDefault="003B2012" w:rsidP="007869B2">
      <w:pPr>
        <w:tabs>
          <w:tab w:val="center" w:pos="4536"/>
          <w:tab w:val="right" w:pos="9072"/>
        </w:tabs>
        <w:spacing w:before="120" w:after="120"/>
        <w:jc w:val="both"/>
        <w:rPr>
          <w:rFonts w:ascii="Calibri" w:hAnsi="Calibri" w:cs="Calibri"/>
          <w:sz w:val="22"/>
          <w:szCs w:val="22"/>
        </w:rPr>
      </w:pPr>
      <w:r w:rsidRPr="00843290">
        <w:rPr>
          <w:rFonts w:ascii="Calibri" w:hAnsi="Calibri" w:cs="Calibri"/>
          <w:b/>
          <w:iCs/>
          <w:kern w:val="20"/>
          <w:sz w:val="22"/>
          <w:szCs w:val="22"/>
        </w:rPr>
        <w:t xml:space="preserve">Enea Połaniec </w:t>
      </w:r>
      <w:r w:rsidRPr="00843290">
        <w:rPr>
          <w:rFonts w:ascii="Calibri" w:hAnsi="Calibri" w:cs="Calibri"/>
          <w:b/>
          <w:sz w:val="22"/>
          <w:szCs w:val="22"/>
        </w:rPr>
        <w:t>S.A.</w:t>
      </w:r>
      <w:r w:rsidR="00D8607C" w:rsidRPr="00843290">
        <w:rPr>
          <w:rFonts w:ascii="Calibri" w:hAnsi="Calibri" w:cs="Calibri"/>
          <w:b/>
          <w:sz w:val="22"/>
          <w:szCs w:val="22"/>
        </w:rPr>
        <w:t xml:space="preserve"> </w:t>
      </w:r>
      <w:r w:rsidRPr="00843290">
        <w:rPr>
          <w:rFonts w:ascii="Calibri" w:hAnsi="Calibri" w:cs="Calibri"/>
          <w:iCs/>
          <w:kern w:val="20"/>
          <w:sz w:val="22"/>
          <w:szCs w:val="22"/>
        </w:rPr>
        <w:t xml:space="preserve">z siedzibą w Zawadzie 26, 28-230 Połaniec, </w:t>
      </w:r>
      <w:r w:rsidRPr="00843290">
        <w:rPr>
          <w:rFonts w:ascii="Calibri" w:hAnsi="Calibri" w:cs="Calibri"/>
          <w:bCs/>
          <w:kern w:val="28"/>
          <w:sz w:val="22"/>
          <w:szCs w:val="22"/>
        </w:rPr>
        <w:t xml:space="preserve">zarejestrowaną </w:t>
      </w:r>
      <w:r w:rsidRPr="00843290">
        <w:rPr>
          <w:rFonts w:ascii="Calibri" w:hAnsi="Calibri" w:cs="Calibri"/>
          <w:bCs/>
          <w:sz w:val="22"/>
          <w:szCs w:val="22"/>
        </w:rPr>
        <w:t>w rejestrze przedsiębiorców</w:t>
      </w:r>
      <w:r w:rsidRPr="00843290">
        <w:rPr>
          <w:rFonts w:ascii="Calibri" w:hAnsi="Calibri" w:cs="Calibri"/>
          <w:bCs/>
          <w:kern w:val="28"/>
          <w:sz w:val="22"/>
          <w:szCs w:val="22"/>
        </w:rPr>
        <w:t xml:space="preserve"> Krajowego Rejestru Sądowego pod numerem KRS 0000053769 przez Sąd Rejonowy w Kielcach, </w:t>
      </w:r>
      <w:r w:rsidRPr="00843290">
        <w:rPr>
          <w:rFonts w:ascii="Calibri" w:hAnsi="Calibri" w:cs="Calibri"/>
          <w:sz w:val="22"/>
          <w:szCs w:val="22"/>
        </w:rPr>
        <w:t xml:space="preserve">X Wydział Gospodarczy Krajowego Rejestru Sądowego, </w:t>
      </w:r>
      <w:r w:rsidRPr="00843290">
        <w:rPr>
          <w:rFonts w:ascii="Calibri" w:hAnsi="Calibri" w:cs="Calibri"/>
          <w:bCs/>
          <w:kern w:val="28"/>
          <w:sz w:val="22"/>
          <w:szCs w:val="22"/>
        </w:rPr>
        <w:t>NIP: 866-00-01-429,wysokość kapitału zakładowego i wpłaconego: 713.500.000 zł,</w:t>
      </w:r>
      <w:r w:rsidRPr="00843290">
        <w:rPr>
          <w:rFonts w:ascii="Calibri" w:hAnsi="Calibri" w:cs="Calibri"/>
          <w:sz w:val="22"/>
          <w:szCs w:val="22"/>
        </w:rPr>
        <w:t xml:space="preserve"> zwaną dalej </w:t>
      </w:r>
      <w:r w:rsidRPr="00843290">
        <w:rPr>
          <w:rFonts w:ascii="Calibri" w:hAnsi="Calibri" w:cs="Calibri"/>
          <w:b/>
          <w:bCs/>
          <w:sz w:val="22"/>
          <w:szCs w:val="22"/>
        </w:rPr>
        <w:t>„Zamawiającym”</w:t>
      </w:r>
      <w:r w:rsidRPr="00843290">
        <w:rPr>
          <w:rFonts w:ascii="Calibri" w:hAnsi="Calibri" w:cs="Calibri"/>
          <w:sz w:val="22"/>
          <w:szCs w:val="22"/>
        </w:rPr>
        <w:t>, którego reprezentują:</w:t>
      </w:r>
    </w:p>
    <w:p w:rsidR="005F7561" w:rsidRPr="00843290" w:rsidRDefault="003B2012" w:rsidP="00AF23D3">
      <w:pPr>
        <w:pStyle w:val="Akapitzlist"/>
        <w:numPr>
          <w:ilvl w:val="0"/>
          <w:numId w:val="27"/>
        </w:numPr>
        <w:spacing w:line="240" w:lineRule="auto"/>
        <w:rPr>
          <w:rFonts w:cs="Calibri"/>
          <w:snapToGrid w:val="0"/>
        </w:rPr>
      </w:pPr>
      <w:r w:rsidRPr="00843290">
        <w:rPr>
          <w:rFonts w:cs="Calibri"/>
          <w:b/>
        </w:rPr>
        <w:t>Marek Ryński</w:t>
      </w:r>
      <w:r w:rsidRPr="00843290">
        <w:rPr>
          <w:rFonts w:cs="Calibri"/>
        </w:rPr>
        <w:tab/>
      </w:r>
      <w:r w:rsidR="00CA389C">
        <w:rPr>
          <w:rFonts w:cs="Calibri"/>
        </w:rPr>
        <w:t xml:space="preserve">              </w:t>
      </w:r>
      <w:r w:rsidRPr="00843290">
        <w:rPr>
          <w:rFonts w:cs="Calibri"/>
          <w:snapToGrid w:val="0"/>
        </w:rPr>
        <w:t xml:space="preserve">- </w:t>
      </w:r>
      <w:r w:rsidR="00D8607C" w:rsidRPr="00843290">
        <w:rPr>
          <w:rFonts w:cs="Calibri"/>
          <w:snapToGrid w:val="0"/>
        </w:rPr>
        <w:t xml:space="preserve"> </w:t>
      </w:r>
      <w:r w:rsidRPr="00843290">
        <w:rPr>
          <w:rFonts w:cs="Calibri"/>
          <w:snapToGrid w:val="0"/>
        </w:rPr>
        <w:t>Wiceprezes Zarządu ds. Technicznych</w:t>
      </w:r>
    </w:p>
    <w:p w:rsidR="005F7561" w:rsidRPr="00843290" w:rsidRDefault="003B2012" w:rsidP="00AF23D3">
      <w:pPr>
        <w:pStyle w:val="Akapitzlist"/>
        <w:numPr>
          <w:ilvl w:val="0"/>
          <w:numId w:val="27"/>
        </w:numPr>
        <w:tabs>
          <w:tab w:val="left" w:pos="709"/>
        </w:tabs>
        <w:spacing w:after="120" w:line="240" w:lineRule="auto"/>
        <w:rPr>
          <w:rFonts w:cs="Calibri"/>
          <w:snapToGrid w:val="0"/>
        </w:rPr>
      </w:pPr>
      <w:r w:rsidRPr="00843290">
        <w:rPr>
          <w:rFonts w:cs="Calibri"/>
          <w:b/>
          <w:snapToGrid w:val="0"/>
        </w:rPr>
        <w:t>Mirosław Jabłoński</w:t>
      </w:r>
      <w:r w:rsidRPr="00843290">
        <w:rPr>
          <w:rFonts w:cs="Calibri"/>
          <w:snapToGrid w:val="0"/>
        </w:rPr>
        <w:tab/>
        <w:t xml:space="preserve">- </w:t>
      </w:r>
      <w:r w:rsidR="00D8607C" w:rsidRPr="00843290">
        <w:rPr>
          <w:rFonts w:cs="Calibri"/>
          <w:snapToGrid w:val="0"/>
        </w:rPr>
        <w:t xml:space="preserve"> </w:t>
      </w:r>
      <w:r w:rsidRPr="00843290">
        <w:rPr>
          <w:rFonts w:cs="Calibri"/>
          <w:snapToGrid w:val="0"/>
        </w:rPr>
        <w:t>Prokurent</w:t>
      </w:r>
    </w:p>
    <w:p w:rsidR="005F7561" w:rsidRPr="00843290" w:rsidRDefault="003B2012" w:rsidP="007869B2">
      <w:pPr>
        <w:rPr>
          <w:rFonts w:ascii="Calibri" w:eastAsia="Calibri" w:hAnsi="Calibri" w:cs="Calibri"/>
          <w:sz w:val="22"/>
          <w:szCs w:val="22"/>
          <w:lang w:eastAsia="en-US"/>
        </w:rPr>
      </w:pPr>
      <w:r w:rsidRPr="00843290">
        <w:rPr>
          <w:rFonts w:ascii="Calibri" w:eastAsia="Calibri" w:hAnsi="Calibri" w:cs="Calibri"/>
          <w:sz w:val="22"/>
          <w:szCs w:val="22"/>
          <w:lang w:eastAsia="en-US"/>
        </w:rPr>
        <w:t>a</w:t>
      </w:r>
    </w:p>
    <w:p w:rsidR="005F7561" w:rsidRPr="00843290" w:rsidRDefault="003B2012" w:rsidP="007869B2">
      <w:pPr>
        <w:spacing w:after="120"/>
        <w:jc w:val="both"/>
        <w:rPr>
          <w:rFonts w:ascii="Calibri" w:eastAsia="Calibri" w:hAnsi="Calibri" w:cs="Calibri"/>
          <w:sz w:val="22"/>
          <w:szCs w:val="22"/>
          <w:lang w:eastAsia="en-US"/>
        </w:rPr>
      </w:pPr>
      <w:r w:rsidRPr="00843290">
        <w:rPr>
          <w:rFonts w:ascii="Calibri" w:hAnsi="Calibri" w:cs="Calibri"/>
          <w:b/>
          <w:sz w:val="22"/>
          <w:szCs w:val="22"/>
        </w:rPr>
        <w:t xml:space="preserve"> …………………………………. </w:t>
      </w:r>
      <w:r w:rsidRPr="00843290">
        <w:rPr>
          <w:rFonts w:ascii="Calibri" w:hAnsi="Calibri" w:cs="Calibri"/>
          <w:iCs/>
          <w:kern w:val="20"/>
          <w:sz w:val="22"/>
          <w:szCs w:val="22"/>
        </w:rPr>
        <w:t xml:space="preserve">z siedzibą ………………………………………… , zarejestrowaną w rejestrze przedsiębiorców Krajowego Rejestru Sądowego pod numerem KRS  ………………………….  przez Sąd  ……………………. w Kielcach, </w:t>
      </w:r>
      <w:r w:rsidRPr="00843290">
        <w:rPr>
          <w:rFonts w:ascii="Calibri" w:hAnsi="Calibri" w:cs="Calibri"/>
          <w:sz w:val="22"/>
          <w:szCs w:val="22"/>
        </w:rPr>
        <w:t xml:space="preserve">X Wydział Gospodarczy Krajowego Rejestru Sądowego, </w:t>
      </w:r>
      <w:r w:rsidRPr="00843290">
        <w:rPr>
          <w:rFonts w:ascii="Calibri" w:hAnsi="Calibri" w:cs="Calibri"/>
          <w:iCs/>
          <w:kern w:val="20"/>
          <w:sz w:val="22"/>
          <w:szCs w:val="22"/>
        </w:rPr>
        <w:t xml:space="preserve">NIP: ………………………  wysokość kapitału zakładowego  ……………………… zł, </w:t>
      </w:r>
      <w:r w:rsidRPr="00843290">
        <w:rPr>
          <w:rFonts w:ascii="Calibri" w:eastAsia="Calibri" w:hAnsi="Calibri" w:cs="Calibri"/>
          <w:sz w:val="22"/>
          <w:szCs w:val="22"/>
          <w:lang w:eastAsia="en-US"/>
        </w:rPr>
        <w:t>zwaną dalej „</w:t>
      </w:r>
      <w:r w:rsidRPr="00843290">
        <w:rPr>
          <w:rFonts w:ascii="Calibri" w:eastAsia="Calibri" w:hAnsi="Calibri" w:cs="Calibri"/>
          <w:b/>
          <w:sz w:val="22"/>
          <w:szCs w:val="22"/>
          <w:lang w:eastAsia="en-US"/>
        </w:rPr>
        <w:t>Wykonawcą</w:t>
      </w:r>
      <w:r w:rsidRPr="00843290">
        <w:rPr>
          <w:rFonts w:ascii="Calibri" w:eastAsia="Calibri" w:hAnsi="Calibri" w:cs="Calibri"/>
          <w:sz w:val="22"/>
          <w:szCs w:val="22"/>
          <w:lang w:eastAsia="en-US"/>
        </w:rPr>
        <w:t xml:space="preserve">", którego reprezentują: </w:t>
      </w:r>
    </w:p>
    <w:p w:rsidR="005F7561" w:rsidRPr="00843290" w:rsidRDefault="003B2012" w:rsidP="00AF23D3">
      <w:pPr>
        <w:pStyle w:val="Akapitzlist"/>
        <w:widowControl w:val="0"/>
        <w:numPr>
          <w:ilvl w:val="0"/>
          <w:numId w:val="28"/>
        </w:numPr>
        <w:autoSpaceDE w:val="0"/>
        <w:autoSpaceDN w:val="0"/>
        <w:adjustRightInd w:val="0"/>
        <w:spacing w:line="240" w:lineRule="auto"/>
        <w:rPr>
          <w:rFonts w:cs="Calibri"/>
          <w:b/>
          <w:i/>
        </w:rPr>
      </w:pPr>
      <w:r w:rsidRPr="00843290">
        <w:rPr>
          <w:rFonts w:cs="Calibri"/>
          <w:b/>
          <w:i/>
        </w:rPr>
        <w:t>……………………………………………………………</w:t>
      </w:r>
    </w:p>
    <w:p w:rsidR="005F7561" w:rsidRPr="00843290" w:rsidRDefault="003B2012" w:rsidP="00AF23D3">
      <w:pPr>
        <w:pStyle w:val="Akapitzlist"/>
        <w:widowControl w:val="0"/>
        <w:numPr>
          <w:ilvl w:val="0"/>
          <w:numId w:val="28"/>
        </w:numPr>
        <w:autoSpaceDE w:val="0"/>
        <w:autoSpaceDN w:val="0"/>
        <w:adjustRightInd w:val="0"/>
        <w:spacing w:line="240" w:lineRule="auto"/>
        <w:rPr>
          <w:rFonts w:cs="Calibri"/>
          <w:b/>
          <w:i/>
        </w:rPr>
      </w:pPr>
      <w:r w:rsidRPr="00843290">
        <w:rPr>
          <w:rFonts w:cs="Calibri"/>
          <w:b/>
          <w:i/>
        </w:rPr>
        <w:t>……………………………………………………………</w:t>
      </w:r>
    </w:p>
    <w:p w:rsidR="005F7561" w:rsidRPr="00843290" w:rsidRDefault="003B2012" w:rsidP="007869B2">
      <w:pPr>
        <w:jc w:val="both"/>
        <w:rPr>
          <w:rFonts w:ascii="Calibri" w:eastAsia="Calibri" w:hAnsi="Calibri" w:cs="Calibri"/>
          <w:sz w:val="22"/>
          <w:szCs w:val="22"/>
          <w:lang w:eastAsia="en-US"/>
        </w:rPr>
      </w:pPr>
      <w:r w:rsidRPr="00843290">
        <w:rPr>
          <w:rFonts w:ascii="Calibri" w:eastAsia="Calibri" w:hAnsi="Calibri" w:cs="Calibri"/>
          <w:sz w:val="22"/>
          <w:szCs w:val="22"/>
          <w:lang w:eastAsia="en-US"/>
        </w:rPr>
        <w:t>Zamawiający i Wykonawca dalej zwani są łącznie "</w:t>
      </w:r>
      <w:r w:rsidRPr="00843290">
        <w:rPr>
          <w:rFonts w:ascii="Calibri" w:eastAsia="Calibri" w:hAnsi="Calibri" w:cs="Calibri"/>
          <w:b/>
          <w:sz w:val="22"/>
          <w:szCs w:val="22"/>
          <w:lang w:eastAsia="en-US"/>
        </w:rPr>
        <w:t>Stronami</w:t>
      </w:r>
      <w:r w:rsidRPr="00843290">
        <w:rPr>
          <w:rFonts w:ascii="Calibri" w:eastAsia="Calibri" w:hAnsi="Calibri" w:cs="Calibri"/>
          <w:sz w:val="22"/>
          <w:szCs w:val="22"/>
          <w:lang w:eastAsia="en-US"/>
        </w:rPr>
        <w:t>", zaś każdy z osobna "</w:t>
      </w:r>
      <w:r w:rsidRPr="00843290">
        <w:rPr>
          <w:rFonts w:ascii="Calibri" w:eastAsia="Calibri" w:hAnsi="Calibri" w:cs="Calibri"/>
          <w:b/>
          <w:sz w:val="22"/>
          <w:szCs w:val="22"/>
          <w:lang w:eastAsia="en-US"/>
        </w:rPr>
        <w:t>Stroną</w:t>
      </w:r>
      <w:r w:rsidRPr="00843290">
        <w:rPr>
          <w:rFonts w:ascii="Calibri" w:eastAsia="Calibri" w:hAnsi="Calibri" w:cs="Calibri"/>
          <w:sz w:val="22"/>
          <w:szCs w:val="22"/>
          <w:lang w:eastAsia="en-US"/>
        </w:rPr>
        <w:t>".</w:t>
      </w:r>
    </w:p>
    <w:p w:rsidR="005F7561" w:rsidRPr="00843290" w:rsidRDefault="003B2012" w:rsidP="00AF23D3">
      <w:pPr>
        <w:pStyle w:val="BodyText21"/>
        <w:numPr>
          <w:ilvl w:val="0"/>
          <w:numId w:val="22"/>
        </w:numPr>
        <w:tabs>
          <w:tab w:val="left" w:pos="-1985"/>
          <w:tab w:val="left" w:pos="-1843"/>
          <w:tab w:val="left" w:pos="-1560"/>
          <w:tab w:val="left" w:pos="-1276"/>
        </w:tabs>
        <w:suppressAutoHyphens/>
        <w:spacing w:before="0" w:after="120"/>
        <w:ind w:left="357" w:hanging="357"/>
        <w:rPr>
          <w:rFonts w:ascii="Calibri" w:hAnsi="Calibri" w:cs="Calibri"/>
          <w:i/>
          <w:szCs w:val="22"/>
        </w:rPr>
      </w:pPr>
      <w:r w:rsidRPr="00843290">
        <w:rPr>
          <w:rFonts w:ascii="Calibri" w:hAnsi="Calibri" w:cs="Calibr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5F7561" w:rsidRPr="00843290" w:rsidRDefault="003B2012" w:rsidP="00AF23D3">
      <w:pPr>
        <w:pStyle w:val="Akapitzlist"/>
        <w:numPr>
          <w:ilvl w:val="0"/>
          <w:numId w:val="22"/>
        </w:numPr>
        <w:tabs>
          <w:tab w:val="left" w:pos="-1985"/>
          <w:tab w:val="left" w:pos="-1843"/>
          <w:tab w:val="left" w:pos="-1560"/>
          <w:tab w:val="left" w:pos="-1276"/>
        </w:tabs>
        <w:suppressAutoHyphens/>
        <w:spacing w:after="120" w:line="240" w:lineRule="auto"/>
        <w:ind w:left="357" w:hanging="357"/>
        <w:jc w:val="both"/>
        <w:rPr>
          <w:rFonts w:cs="Calibri"/>
        </w:rPr>
      </w:pPr>
      <w:r w:rsidRPr="00843290">
        <w:rPr>
          <w:rFonts w:cs="Calibr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5F7561" w:rsidRPr="00843290" w:rsidRDefault="003B2012" w:rsidP="00AF23D3">
      <w:pPr>
        <w:pStyle w:val="BodyText21"/>
        <w:numPr>
          <w:ilvl w:val="0"/>
          <w:numId w:val="22"/>
        </w:numPr>
        <w:tabs>
          <w:tab w:val="left" w:pos="-1985"/>
          <w:tab w:val="left" w:pos="-1843"/>
          <w:tab w:val="left" w:pos="-1560"/>
          <w:tab w:val="left" w:pos="-1276"/>
        </w:tabs>
        <w:suppressAutoHyphens/>
        <w:spacing w:before="0" w:after="120"/>
        <w:ind w:left="357" w:hanging="357"/>
        <w:rPr>
          <w:rFonts w:ascii="Calibri" w:hAnsi="Calibri" w:cs="Calibri"/>
          <w:szCs w:val="22"/>
        </w:rPr>
      </w:pPr>
      <w:r w:rsidRPr="00843290">
        <w:rPr>
          <w:rFonts w:ascii="Calibri" w:hAnsi="Calibri" w:cs="Calibr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5F7561" w:rsidRPr="00843290" w:rsidRDefault="003B2012" w:rsidP="00AF23D3">
      <w:pPr>
        <w:pStyle w:val="BodyText21"/>
        <w:numPr>
          <w:ilvl w:val="0"/>
          <w:numId w:val="22"/>
        </w:numPr>
        <w:tabs>
          <w:tab w:val="left" w:pos="-1985"/>
          <w:tab w:val="left" w:pos="-1843"/>
          <w:tab w:val="left" w:pos="-1560"/>
          <w:tab w:val="left" w:pos="-1276"/>
        </w:tabs>
        <w:suppressAutoHyphens/>
        <w:spacing w:before="0" w:after="120"/>
        <w:ind w:left="357" w:hanging="357"/>
        <w:rPr>
          <w:rFonts w:ascii="Calibri" w:hAnsi="Calibri" w:cs="Calibri"/>
          <w:szCs w:val="22"/>
        </w:rPr>
      </w:pPr>
      <w:r w:rsidRPr="00843290">
        <w:rPr>
          <w:rFonts w:ascii="Calibri" w:hAnsi="Calibri" w:cs="Calibri"/>
          <w:szCs w:val="22"/>
        </w:rPr>
        <w:t>Ogólne Warunki Zakupu Usług Zamawiającego w wersji NZ/4/2018 z dnia 7 sierpnia 2018 r.(dalej „</w:t>
      </w:r>
      <w:r w:rsidRPr="00843290">
        <w:rPr>
          <w:rFonts w:ascii="Calibri" w:hAnsi="Calibri" w:cs="Calibri"/>
          <w:b/>
          <w:szCs w:val="22"/>
        </w:rPr>
        <w:t>OWZU</w:t>
      </w:r>
      <w:r w:rsidRPr="00843290">
        <w:rPr>
          <w:rFonts w:ascii="Calibri" w:hAnsi="Calibri" w:cs="Calibri"/>
          <w:szCs w:val="22"/>
        </w:rPr>
        <w:t xml:space="preserve">”) zawarte w Załączniku nr </w:t>
      </w:r>
      <w:r w:rsidR="00511A99" w:rsidRPr="00843290">
        <w:rPr>
          <w:rFonts w:ascii="Calibri" w:hAnsi="Calibri" w:cs="Calibri"/>
          <w:szCs w:val="22"/>
        </w:rPr>
        <w:t>3</w:t>
      </w:r>
      <w:r w:rsidRPr="00843290">
        <w:rPr>
          <w:rFonts w:ascii="Calibri" w:hAnsi="Calibri" w:cs="Calibri"/>
          <w:szCs w:val="22"/>
        </w:rPr>
        <w:t xml:space="preserve"> do Umowy stanowią jej integralną część. Wykonawca oświadcza, iż zapoznał się z OWZU </w:t>
      </w:r>
      <w:r w:rsidR="00C4677E" w:rsidRPr="00843290">
        <w:rPr>
          <w:rFonts w:ascii="Calibri" w:hAnsi="Calibri" w:cs="Calibri"/>
          <w:szCs w:val="22"/>
        </w:rPr>
        <w:t xml:space="preserve">/dostępne na stronie www. Zamawiającego pod adresem: </w:t>
      </w:r>
      <w:hyperlink r:id="rId17" w:history="1">
        <w:r w:rsidR="00511A99" w:rsidRPr="00843290">
          <w:rPr>
            <w:rStyle w:val="Hipercze"/>
            <w:rFonts w:ascii="Calibri" w:hAnsi="Calibri" w:cs="Calibri"/>
            <w:szCs w:val="22"/>
          </w:rPr>
          <w:t>https://www.enea.pl/grupaenea/o_grupie/enea-polaniec/zamowienia/dokumenty-dla-wykonawcow/owzu-wersja-nz-4-2018.pdf?t=1543920231/</w:t>
        </w:r>
      </w:hyperlink>
      <w:r w:rsidR="00511A99" w:rsidRPr="00843290">
        <w:rPr>
          <w:rStyle w:val="Hipercze"/>
          <w:rFonts w:ascii="Calibri" w:hAnsi="Calibri" w:cs="Calibri"/>
          <w:szCs w:val="22"/>
        </w:rPr>
        <w:t xml:space="preserve"> </w:t>
      </w:r>
      <w:r w:rsidRPr="00843290">
        <w:rPr>
          <w:rFonts w:ascii="Calibri" w:hAnsi="Calibri" w:cs="Calibri"/>
          <w:szCs w:val="22"/>
        </w:rPr>
        <w:t>oraz że w pełni je rozumie i akceptuje ich treść. W przypadku rozbieżności między zapisami Umowy a OWZU pierwszeństwo mają zapisy Umowy, zaś w pozostałym zakresie obowiązują OWZU.</w:t>
      </w:r>
    </w:p>
    <w:p w:rsidR="00FB5845" w:rsidRPr="00843290" w:rsidRDefault="003B2012" w:rsidP="00AF23D3">
      <w:pPr>
        <w:pStyle w:val="BodyText21"/>
        <w:numPr>
          <w:ilvl w:val="0"/>
          <w:numId w:val="22"/>
        </w:numPr>
        <w:tabs>
          <w:tab w:val="left" w:pos="-1985"/>
          <w:tab w:val="left" w:pos="-1843"/>
          <w:tab w:val="left" w:pos="-1560"/>
          <w:tab w:val="left" w:pos="-1276"/>
        </w:tabs>
        <w:suppressAutoHyphens/>
        <w:spacing w:before="0" w:after="120"/>
        <w:ind w:left="357" w:hanging="357"/>
        <w:rPr>
          <w:rFonts w:ascii="Calibri" w:hAnsi="Calibri" w:cs="Calibri"/>
          <w:szCs w:val="22"/>
        </w:rPr>
      </w:pPr>
      <w:r w:rsidRPr="00843290">
        <w:rPr>
          <w:rFonts w:ascii="Calibri" w:hAnsi="Calibri" w:cs="Calibri"/>
          <w:bCs/>
          <w:szCs w:val="22"/>
        </w:rPr>
        <w:t xml:space="preserve">Wszelkie terminy pisane w Umowie wielką literą, które nie zostały w niej zdefiniowane, mają znaczenie przypisane im w </w:t>
      </w:r>
      <w:r w:rsidRPr="00843290">
        <w:rPr>
          <w:rFonts w:ascii="Calibri" w:hAnsi="Calibri" w:cs="Calibri"/>
          <w:szCs w:val="22"/>
        </w:rPr>
        <w:t>OWZU</w:t>
      </w:r>
      <w:r w:rsidRPr="00843290">
        <w:rPr>
          <w:rFonts w:ascii="Calibri" w:hAnsi="Calibri" w:cs="Calibri"/>
          <w:bCs/>
          <w:szCs w:val="22"/>
        </w:rPr>
        <w:t xml:space="preserve">. </w:t>
      </w:r>
    </w:p>
    <w:p w:rsidR="005F7561" w:rsidRPr="00843290" w:rsidRDefault="003B2012" w:rsidP="007869B2">
      <w:pPr>
        <w:spacing w:before="120"/>
        <w:rPr>
          <w:rFonts w:ascii="Calibri" w:hAnsi="Calibri" w:cs="Calibri"/>
          <w:b/>
          <w:sz w:val="22"/>
          <w:szCs w:val="22"/>
        </w:rPr>
      </w:pPr>
      <w:r w:rsidRPr="00843290">
        <w:rPr>
          <w:rFonts w:ascii="Calibri" w:hAnsi="Calibri" w:cs="Calibri"/>
          <w:b/>
          <w:sz w:val="22"/>
          <w:szCs w:val="22"/>
        </w:rPr>
        <w:t>W związku z powyższym Strony ustaliły, co następuje:</w:t>
      </w:r>
    </w:p>
    <w:p w:rsidR="005F7561" w:rsidRDefault="005F7561" w:rsidP="007869B2">
      <w:pPr>
        <w:spacing w:before="120"/>
        <w:rPr>
          <w:rFonts w:ascii="Calibri" w:hAnsi="Calibri" w:cs="Calibri"/>
          <w:b/>
          <w:sz w:val="22"/>
          <w:szCs w:val="22"/>
        </w:rPr>
      </w:pPr>
    </w:p>
    <w:p w:rsidR="007869B2" w:rsidRDefault="007869B2" w:rsidP="007869B2">
      <w:pPr>
        <w:spacing w:before="120"/>
        <w:rPr>
          <w:rFonts w:ascii="Calibri" w:hAnsi="Calibri" w:cs="Calibri"/>
          <w:b/>
          <w:sz w:val="22"/>
          <w:szCs w:val="22"/>
        </w:rPr>
      </w:pPr>
    </w:p>
    <w:p w:rsidR="00226660" w:rsidRPr="00843290" w:rsidRDefault="00226660" w:rsidP="007869B2">
      <w:pPr>
        <w:spacing w:before="120"/>
        <w:rPr>
          <w:rFonts w:ascii="Calibri" w:hAnsi="Calibri" w:cs="Calibri"/>
          <w:b/>
          <w:sz w:val="22"/>
          <w:szCs w:val="22"/>
        </w:rPr>
      </w:pPr>
    </w:p>
    <w:p w:rsidR="005F7561" w:rsidRDefault="003B2012" w:rsidP="00AF23D3">
      <w:pPr>
        <w:pStyle w:val="Akapitzlist"/>
        <w:numPr>
          <w:ilvl w:val="0"/>
          <w:numId w:val="23"/>
        </w:numPr>
        <w:autoSpaceDE w:val="0"/>
        <w:autoSpaceDN w:val="0"/>
        <w:spacing w:after="120" w:line="240" w:lineRule="auto"/>
        <w:contextualSpacing w:val="0"/>
        <w:jc w:val="both"/>
        <w:rPr>
          <w:rFonts w:cs="Calibri"/>
          <w:b/>
        </w:rPr>
      </w:pPr>
      <w:r w:rsidRPr="00843290">
        <w:rPr>
          <w:rFonts w:cs="Calibri"/>
          <w:b/>
        </w:rPr>
        <w:lastRenderedPageBreak/>
        <w:t>PRZEDMIOT UMOWY</w:t>
      </w:r>
    </w:p>
    <w:p w:rsidR="00FE1D2F" w:rsidRPr="00FE1D2F" w:rsidRDefault="009B14B5" w:rsidP="00AF23D3">
      <w:pPr>
        <w:pStyle w:val="Akapitzlist"/>
        <w:numPr>
          <w:ilvl w:val="1"/>
          <w:numId w:val="23"/>
        </w:numPr>
        <w:spacing w:after="120"/>
        <w:contextualSpacing w:val="0"/>
        <w:jc w:val="both"/>
        <w:rPr>
          <w:rFonts w:cs="Arial"/>
        </w:rPr>
      </w:pPr>
      <w:r w:rsidRPr="001A3087">
        <w:t xml:space="preserve">Zamawiający powierza, a Wykonawca przyjmuje </w:t>
      </w:r>
      <w:r w:rsidRPr="00C06B16">
        <w:rPr>
          <w:rFonts w:cs="Arial"/>
          <w:b/>
        </w:rPr>
        <w:t>wykonanie</w:t>
      </w:r>
      <w:r w:rsidR="00FE1D2F" w:rsidRPr="00C06B16">
        <w:rPr>
          <w:rFonts w:asciiTheme="minorHAnsi" w:hAnsiTheme="minorHAnsi" w:cstheme="minorHAnsi"/>
          <w:b/>
        </w:rPr>
        <w:t xml:space="preserve"> </w:t>
      </w:r>
      <w:r w:rsidR="00C06B16">
        <w:rPr>
          <w:rFonts w:asciiTheme="minorHAnsi" w:hAnsiTheme="minorHAnsi" w:cstheme="minorHAnsi"/>
          <w:b/>
        </w:rPr>
        <w:t>posadzki chemoodpornej poliuretanowej w budynku F-9 (jadalnia i obszar kuchni)</w:t>
      </w:r>
      <w:r w:rsidR="00FE1D2F" w:rsidRPr="00FE1D2F">
        <w:rPr>
          <w:rFonts w:asciiTheme="minorHAnsi" w:hAnsiTheme="minorHAnsi" w:cstheme="minorHAnsi"/>
          <w:b/>
        </w:rPr>
        <w:t xml:space="preserve">  w Enea Połaniec S.A.</w:t>
      </w:r>
      <w:r w:rsidR="00C06B16">
        <w:rPr>
          <w:rFonts w:asciiTheme="minorHAnsi" w:hAnsiTheme="minorHAnsi" w:cstheme="minorHAnsi"/>
          <w:b/>
        </w:rPr>
        <w:t xml:space="preserve"> </w:t>
      </w:r>
      <w:r w:rsidR="00FE1D2F" w:rsidRPr="00FE1D2F">
        <w:rPr>
          <w:rFonts w:cs="Arial"/>
        </w:rPr>
        <w:t>(dalej „</w:t>
      </w:r>
      <w:r w:rsidR="00FE1D2F" w:rsidRPr="00FE1D2F">
        <w:rPr>
          <w:rFonts w:cs="Arial"/>
          <w:b/>
        </w:rPr>
        <w:t>Usługi</w:t>
      </w:r>
      <w:r w:rsidR="00FE1D2F" w:rsidRPr="00FE1D2F">
        <w:rPr>
          <w:rFonts w:cs="Arial"/>
        </w:rPr>
        <w:t>”).</w:t>
      </w:r>
    </w:p>
    <w:p w:rsidR="009B14B5" w:rsidRPr="001A3087" w:rsidRDefault="009B14B5" w:rsidP="00AF23D3">
      <w:pPr>
        <w:pStyle w:val="Akapitzlist"/>
        <w:numPr>
          <w:ilvl w:val="1"/>
          <w:numId w:val="23"/>
        </w:numPr>
        <w:spacing w:after="120"/>
        <w:contextualSpacing w:val="0"/>
        <w:jc w:val="both"/>
        <w:rPr>
          <w:bCs/>
          <w:iCs/>
        </w:rPr>
      </w:pPr>
      <w:r w:rsidRPr="001A3087">
        <w:rPr>
          <w:bCs/>
          <w:iCs/>
        </w:rPr>
        <w:t xml:space="preserve">Szczegółowy zakres Usług został określony w Załączniku nr 1 do niniejszej Umowy. </w:t>
      </w:r>
    </w:p>
    <w:p w:rsidR="009B14B5" w:rsidRPr="001A3087" w:rsidRDefault="009B14B5" w:rsidP="00AF23D3">
      <w:pPr>
        <w:pStyle w:val="Akapitzlist"/>
        <w:numPr>
          <w:ilvl w:val="1"/>
          <w:numId w:val="23"/>
        </w:numPr>
        <w:spacing w:after="120"/>
        <w:contextualSpacing w:val="0"/>
        <w:jc w:val="both"/>
        <w:rPr>
          <w:rFonts w:cs="Arial"/>
        </w:rPr>
      </w:pPr>
      <w:r w:rsidRPr="001A3087">
        <w:rPr>
          <w:rFonts w:cs="Arial"/>
        </w:rPr>
        <w:t xml:space="preserve">Wszystkie materiały i sprzęt do wykonania Usług zapewnia Wykonawca. Materiały użyte do wykonania remontu muszą być nowe i posiadać świadectwa dopuszczenia do eksploatacji. </w:t>
      </w:r>
    </w:p>
    <w:p w:rsidR="005F7561" w:rsidRPr="00843290" w:rsidRDefault="003B2012" w:rsidP="00AF23D3">
      <w:pPr>
        <w:pStyle w:val="Akapitzlist"/>
        <w:numPr>
          <w:ilvl w:val="1"/>
          <w:numId w:val="23"/>
        </w:numPr>
        <w:autoSpaceDE w:val="0"/>
        <w:autoSpaceDN w:val="0"/>
        <w:spacing w:after="0" w:line="240" w:lineRule="auto"/>
        <w:contextualSpacing w:val="0"/>
        <w:jc w:val="both"/>
        <w:rPr>
          <w:rFonts w:cs="Calibri"/>
        </w:rPr>
      </w:pPr>
      <w:r w:rsidRPr="00843290">
        <w:rPr>
          <w:rFonts w:cs="Calibri"/>
        </w:rPr>
        <w:t>W celu wykonania Usług Wykonawca zapewni:</w:t>
      </w:r>
    </w:p>
    <w:p w:rsidR="005F7561" w:rsidRPr="00843290" w:rsidRDefault="003B2012" w:rsidP="00AF23D3">
      <w:pPr>
        <w:pStyle w:val="Akapitzlist"/>
        <w:numPr>
          <w:ilvl w:val="2"/>
          <w:numId w:val="23"/>
        </w:numPr>
        <w:autoSpaceDE w:val="0"/>
        <w:autoSpaceDN w:val="0"/>
        <w:spacing w:after="0" w:line="240" w:lineRule="auto"/>
        <w:ind w:left="1276" w:hanging="709"/>
        <w:contextualSpacing w:val="0"/>
        <w:jc w:val="both"/>
        <w:rPr>
          <w:rFonts w:cs="Calibri"/>
        </w:rPr>
      </w:pPr>
      <w:r w:rsidRPr="00843290">
        <w:rPr>
          <w:rFonts w:cs="Calibri"/>
        </w:rPr>
        <w:t>niezbędne dostawy materiałów</w:t>
      </w:r>
      <w:r w:rsidR="006D5298" w:rsidRPr="00843290">
        <w:rPr>
          <w:rFonts w:cs="Calibri"/>
        </w:rPr>
        <w:t>, urządzeń, wyposażenia</w:t>
      </w:r>
      <w:r w:rsidRPr="00843290">
        <w:rPr>
          <w:rFonts w:cs="Calibri"/>
        </w:rPr>
        <w:t xml:space="preserve"> a także środki transportowo –sprzętowe  niezbędne do realizacji przedmiotu Umowy,</w:t>
      </w:r>
    </w:p>
    <w:p w:rsidR="005F7561" w:rsidRPr="00843290" w:rsidRDefault="003B2012" w:rsidP="00AF23D3">
      <w:pPr>
        <w:pStyle w:val="Akapitzlist"/>
        <w:numPr>
          <w:ilvl w:val="2"/>
          <w:numId w:val="23"/>
        </w:numPr>
        <w:autoSpaceDE w:val="0"/>
        <w:autoSpaceDN w:val="0"/>
        <w:spacing w:after="0" w:line="240" w:lineRule="auto"/>
        <w:ind w:left="1276" w:hanging="709"/>
        <w:contextualSpacing w:val="0"/>
        <w:jc w:val="both"/>
        <w:rPr>
          <w:rFonts w:cs="Calibri"/>
        </w:rPr>
      </w:pPr>
      <w:r w:rsidRPr="00843290">
        <w:rPr>
          <w:rFonts w:cs="Calibri"/>
        </w:rPr>
        <w:t>pracowników z uprawnieniami określonymi właściwymi przepi</w:t>
      </w:r>
      <w:r w:rsidR="005D3559" w:rsidRPr="00843290">
        <w:rPr>
          <w:rFonts w:cs="Calibri"/>
        </w:rPr>
        <w:t>sami</w:t>
      </w:r>
      <w:r w:rsidR="00F351CE" w:rsidRPr="00843290">
        <w:rPr>
          <w:rFonts w:cs="Calibri"/>
        </w:rPr>
        <w:t>.</w:t>
      </w:r>
    </w:p>
    <w:p w:rsidR="005F7561" w:rsidRPr="00843290" w:rsidRDefault="003B2012" w:rsidP="00AF23D3">
      <w:pPr>
        <w:pStyle w:val="Akapitzlist"/>
        <w:numPr>
          <w:ilvl w:val="1"/>
          <w:numId w:val="23"/>
        </w:numPr>
        <w:autoSpaceDE w:val="0"/>
        <w:autoSpaceDN w:val="0"/>
        <w:spacing w:after="0" w:line="240" w:lineRule="auto"/>
        <w:contextualSpacing w:val="0"/>
        <w:jc w:val="both"/>
        <w:rPr>
          <w:rFonts w:cs="Calibri"/>
        </w:rPr>
      </w:pPr>
      <w:r w:rsidRPr="00843290">
        <w:rPr>
          <w:rFonts w:cs="Calibri"/>
        </w:rPr>
        <w:t>Wykonawca będzie świadczył Usługi zgodnie z:</w:t>
      </w:r>
    </w:p>
    <w:p w:rsidR="005F7561" w:rsidRPr="00843290" w:rsidRDefault="003B2012" w:rsidP="00AF23D3">
      <w:pPr>
        <w:pStyle w:val="Akapitzlist"/>
        <w:numPr>
          <w:ilvl w:val="2"/>
          <w:numId w:val="23"/>
        </w:numPr>
        <w:autoSpaceDE w:val="0"/>
        <w:autoSpaceDN w:val="0"/>
        <w:spacing w:after="0" w:line="240" w:lineRule="auto"/>
        <w:ind w:left="1276" w:hanging="709"/>
        <w:contextualSpacing w:val="0"/>
        <w:jc w:val="both"/>
        <w:rPr>
          <w:rFonts w:cs="Calibri"/>
        </w:rPr>
      </w:pPr>
      <w:r w:rsidRPr="00843290">
        <w:rPr>
          <w:rFonts w:cs="Calibri"/>
        </w:rPr>
        <w:t>ustawą Prawo ochrony środowiska,</w:t>
      </w:r>
    </w:p>
    <w:p w:rsidR="00ED66E8" w:rsidRDefault="003B2012" w:rsidP="00AF23D3">
      <w:pPr>
        <w:pStyle w:val="Akapitzlist"/>
        <w:numPr>
          <w:ilvl w:val="2"/>
          <w:numId w:val="23"/>
        </w:numPr>
        <w:autoSpaceDE w:val="0"/>
        <w:autoSpaceDN w:val="0"/>
        <w:spacing w:after="0" w:line="240" w:lineRule="auto"/>
        <w:ind w:left="1276" w:hanging="709"/>
        <w:contextualSpacing w:val="0"/>
        <w:jc w:val="both"/>
        <w:rPr>
          <w:rFonts w:cs="Calibri"/>
        </w:rPr>
      </w:pPr>
      <w:r w:rsidRPr="00843290">
        <w:rPr>
          <w:rFonts w:cs="Calibri"/>
        </w:rPr>
        <w:t>ustawą o odpadach</w:t>
      </w:r>
      <w:r w:rsidR="00ED66E8">
        <w:rPr>
          <w:rFonts w:cs="Calibri"/>
        </w:rPr>
        <w:t xml:space="preserve">, </w:t>
      </w:r>
    </w:p>
    <w:p w:rsidR="0082072E" w:rsidRDefault="00ED66E8" w:rsidP="00AF23D3">
      <w:pPr>
        <w:pStyle w:val="Akapitzlist"/>
        <w:numPr>
          <w:ilvl w:val="2"/>
          <w:numId w:val="23"/>
        </w:numPr>
        <w:autoSpaceDE w:val="0"/>
        <w:autoSpaceDN w:val="0"/>
        <w:spacing w:after="0" w:line="240" w:lineRule="auto"/>
        <w:ind w:left="1276" w:hanging="709"/>
        <w:contextualSpacing w:val="0"/>
        <w:jc w:val="both"/>
        <w:rPr>
          <w:rFonts w:cs="Calibri"/>
        </w:rPr>
      </w:pPr>
      <w:r>
        <w:rPr>
          <w:rFonts w:cs="Calibri"/>
        </w:rPr>
        <w:t>ustawą Prawo budowlane.</w:t>
      </w:r>
    </w:p>
    <w:p w:rsidR="00AC6085" w:rsidRPr="007D5B9F" w:rsidRDefault="0082072E" w:rsidP="00AF23D3">
      <w:pPr>
        <w:pStyle w:val="Akapitzlist"/>
        <w:numPr>
          <w:ilvl w:val="1"/>
          <w:numId w:val="23"/>
        </w:numPr>
        <w:autoSpaceDE w:val="0"/>
        <w:autoSpaceDN w:val="0"/>
        <w:spacing w:after="0" w:line="240" w:lineRule="auto"/>
        <w:contextualSpacing w:val="0"/>
        <w:jc w:val="both"/>
        <w:rPr>
          <w:rFonts w:cs="Calibri"/>
        </w:rPr>
      </w:pPr>
      <w:r w:rsidRPr="007D5B9F">
        <w:rPr>
          <w:color w:val="000000"/>
        </w:rPr>
        <w:t>Wykonawca może skorzystać z usług osób trzecich (podwykonawców) w zakresie realizacji przedmiotu Umowy jedynie po uzyskaniu zgody Zamawiającego wyrażonej na piśmie. W przypadku zlecenia przez Wykonawcę wykonania części lub całości przedmiotu umowy osobom trzecim (podwykonawcom), za ich działania Wykonawca odpowiada jak za działania własne</w:t>
      </w:r>
      <w:r w:rsidR="00AC6085">
        <w:rPr>
          <w:color w:val="000000"/>
        </w:rPr>
        <w:t xml:space="preserve"> </w:t>
      </w:r>
      <w:r w:rsidRPr="007D5B9F">
        <w:rPr>
          <w:color w:val="000000"/>
        </w:rPr>
        <w:t>.</w:t>
      </w:r>
    </w:p>
    <w:p w:rsidR="005F7561" w:rsidRPr="007D5B9F" w:rsidRDefault="00451A95" w:rsidP="007D5B9F">
      <w:pPr>
        <w:pStyle w:val="Akapitzlist"/>
        <w:autoSpaceDE w:val="0"/>
        <w:autoSpaceDN w:val="0"/>
        <w:spacing w:after="0" w:line="240" w:lineRule="auto"/>
        <w:ind w:left="857"/>
        <w:contextualSpacing w:val="0"/>
        <w:jc w:val="both"/>
        <w:rPr>
          <w:rFonts w:cs="Calibri"/>
        </w:rPr>
      </w:pPr>
      <w:r>
        <w:rPr>
          <w:color w:val="000000"/>
        </w:rPr>
        <w:t xml:space="preserve">Załącznik </w:t>
      </w:r>
      <w:r w:rsidR="00B64B95">
        <w:rPr>
          <w:color w:val="000000"/>
        </w:rPr>
        <w:t>nr 4</w:t>
      </w:r>
      <w:r>
        <w:rPr>
          <w:color w:val="000000"/>
        </w:rPr>
        <w:t xml:space="preserve"> do Umowy </w:t>
      </w:r>
      <w:r w:rsidR="00B64B95">
        <w:rPr>
          <w:color w:val="000000"/>
        </w:rPr>
        <w:t>przedstawia w</w:t>
      </w:r>
      <w:r w:rsidR="00AC6085">
        <w:rPr>
          <w:color w:val="000000"/>
        </w:rPr>
        <w:t>ykaz podwykonawców wraz zakresem podwykonawstwa</w:t>
      </w:r>
      <w:r w:rsidR="00B64B95">
        <w:rPr>
          <w:color w:val="000000"/>
        </w:rPr>
        <w:t>.</w:t>
      </w:r>
      <w:r w:rsidR="00AC6085">
        <w:rPr>
          <w:color w:val="000000"/>
        </w:rPr>
        <w:t xml:space="preserve"> </w:t>
      </w:r>
    </w:p>
    <w:p w:rsidR="00F351CE" w:rsidRPr="00843290" w:rsidRDefault="00F351CE" w:rsidP="007869B2">
      <w:pPr>
        <w:pStyle w:val="Akapitzlist"/>
        <w:autoSpaceDE w:val="0"/>
        <w:autoSpaceDN w:val="0"/>
        <w:spacing w:after="0" w:line="240" w:lineRule="auto"/>
        <w:ind w:left="1276"/>
        <w:contextualSpacing w:val="0"/>
        <w:jc w:val="both"/>
        <w:rPr>
          <w:rFonts w:cs="Calibri"/>
        </w:rPr>
      </w:pPr>
    </w:p>
    <w:p w:rsidR="005F7561" w:rsidRPr="00843290" w:rsidRDefault="003B2012" w:rsidP="00AF23D3">
      <w:pPr>
        <w:pStyle w:val="Akapitzlist"/>
        <w:numPr>
          <w:ilvl w:val="0"/>
          <w:numId w:val="23"/>
        </w:numPr>
        <w:autoSpaceDE w:val="0"/>
        <w:autoSpaceDN w:val="0"/>
        <w:spacing w:after="120" w:line="240" w:lineRule="auto"/>
        <w:contextualSpacing w:val="0"/>
        <w:jc w:val="both"/>
        <w:rPr>
          <w:rFonts w:cs="Calibri"/>
          <w:b/>
        </w:rPr>
      </w:pPr>
      <w:r w:rsidRPr="00843290">
        <w:rPr>
          <w:rFonts w:cs="Calibri"/>
          <w:b/>
        </w:rPr>
        <w:t>TERMIN WYKONANIA</w:t>
      </w:r>
    </w:p>
    <w:p w:rsidR="008F226E" w:rsidRPr="007D5B9F" w:rsidRDefault="008F226E" w:rsidP="00AF23D3">
      <w:pPr>
        <w:pStyle w:val="Akapitzlist"/>
        <w:numPr>
          <w:ilvl w:val="1"/>
          <w:numId w:val="23"/>
        </w:numPr>
        <w:autoSpaceDE w:val="0"/>
        <w:autoSpaceDN w:val="0"/>
        <w:spacing w:after="0" w:line="240" w:lineRule="auto"/>
        <w:contextualSpacing w:val="0"/>
        <w:jc w:val="both"/>
        <w:rPr>
          <w:rFonts w:cs="Calibri"/>
        </w:rPr>
      </w:pPr>
      <w:r w:rsidRPr="008F226E">
        <w:t>Strony ustalają termin w</w:t>
      </w:r>
      <w:r w:rsidR="006550CE">
        <w:t>ykonania Umowy  -   do dnia 31.08.2019r</w:t>
      </w:r>
      <w:r w:rsidRPr="008F226E">
        <w:t>.</w:t>
      </w:r>
    </w:p>
    <w:p w:rsidR="00B64B95" w:rsidRPr="008F226E" w:rsidRDefault="00B64B95" w:rsidP="007D5B9F">
      <w:pPr>
        <w:pStyle w:val="Akapitzlist"/>
        <w:autoSpaceDE w:val="0"/>
        <w:autoSpaceDN w:val="0"/>
        <w:spacing w:after="0" w:line="240" w:lineRule="auto"/>
        <w:ind w:left="857"/>
        <w:contextualSpacing w:val="0"/>
        <w:jc w:val="both"/>
        <w:rPr>
          <w:rFonts w:cs="Calibri"/>
        </w:rPr>
      </w:pPr>
    </w:p>
    <w:p w:rsidR="005F7561" w:rsidRPr="00843290" w:rsidRDefault="003B2012" w:rsidP="00AF23D3">
      <w:pPr>
        <w:pStyle w:val="Akapitzlist"/>
        <w:numPr>
          <w:ilvl w:val="0"/>
          <w:numId w:val="23"/>
        </w:numPr>
        <w:autoSpaceDE w:val="0"/>
        <w:autoSpaceDN w:val="0"/>
        <w:spacing w:after="120" w:line="240" w:lineRule="auto"/>
        <w:contextualSpacing w:val="0"/>
        <w:jc w:val="both"/>
        <w:rPr>
          <w:rFonts w:cs="Calibri"/>
          <w:b/>
        </w:rPr>
      </w:pPr>
      <w:r w:rsidRPr="00843290">
        <w:rPr>
          <w:rFonts w:cs="Calibri"/>
          <w:b/>
        </w:rPr>
        <w:t>MIEJSCE ŚWIADCZENIA USŁUG</w:t>
      </w:r>
    </w:p>
    <w:p w:rsidR="00577159" w:rsidRPr="00843290" w:rsidRDefault="003B2012" w:rsidP="007869B2">
      <w:pPr>
        <w:pStyle w:val="Akapitzlist"/>
        <w:spacing w:after="0" w:line="240" w:lineRule="auto"/>
        <w:ind w:left="360"/>
        <w:jc w:val="both"/>
        <w:rPr>
          <w:rFonts w:cs="Calibri"/>
          <w:color w:val="000000"/>
        </w:rPr>
      </w:pPr>
      <w:r w:rsidRPr="00843290">
        <w:rPr>
          <w:rFonts w:cs="Calibri"/>
        </w:rPr>
        <w:t xml:space="preserve">Strony uzgadniają, że </w:t>
      </w:r>
      <w:r w:rsidR="00E040B6">
        <w:rPr>
          <w:rFonts w:cs="Calibri"/>
        </w:rPr>
        <w:t>m</w:t>
      </w:r>
      <w:r w:rsidRPr="00843290">
        <w:rPr>
          <w:rFonts w:cs="Calibri"/>
        </w:rPr>
        <w:t xml:space="preserve">iejscem świadczenia Usług będzie </w:t>
      </w:r>
      <w:r w:rsidRPr="00843290">
        <w:rPr>
          <w:rFonts w:cs="Calibri"/>
          <w:color w:val="000000"/>
        </w:rPr>
        <w:t xml:space="preserve">teren Elektrowni Zamawiającego </w:t>
      </w:r>
      <w:r w:rsidR="006D5298" w:rsidRPr="00843290">
        <w:rPr>
          <w:rFonts w:cs="Calibri"/>
          <w:color w:val="000000"/>
        </w:rPr>
        <w:br/>
      </w:r>
      <w:r w:rsidRPr="00843290">
        <w:rPr>
          <w:rFonts w:cs="Calibri"/>
          <w:color w:val="000000"/>
        </w:rPr>
        <w:t xml:space="preserve">w Zawadzie 26, 28-230 Połaniec. </w:t>
      </w:r>
    </w:p>
    <w:p w:rsidR="00106923" w:rsidRPr="00843290" w:rsidRDefault="00106923" w:rsidP="007869B2">
      <w:pPr>
        <w:pStyle w:val="Akapitzlist"/>
        <w:spacing w:after="0" w:line="240" w:lineRule="auto"/>
        <w:ind w:left="360"/>
        <w:jc w:val="both"/>
        <w:rPr>
          <w:rFonts w:cs="Calibri"/>
          <w:color w:val="000000"/>
        </w:rPr>
      </w:pPr>
    </w:p>
    <w:p w:rsidR="005F7561" w:rsidRPr="00843290" w:rsidRDefault="003B2012" w:rsidP="00AF23D3">
      <w:pPr>
        <w:pStyle w:val="Akapitzlist"/>
        <w:numPr>
          <w:ilvl w:val="0"/>
          <w:numId w:val="23"/>
        </w:numPr>
        <w:autoSpaceDE w:val="0"/>
        <w:autoSpaceDN w:val="0"/>
        <w:spacing w:after="120" w:line="240" w:lineRule="auto"/>
        <w:contextualSpacing w:val="0"/>
        <w:jc w:val="both"/>
        <w:rPr>
          <w:rFonts w:cs="Calibri"/>
          <w:b/>
        </w:rPr>
      </w:pPr>
      <w:r w:rsidRPr="00843290">
        <w:rPr>
          <w:rFonts w:cs="Calibri"/>
          <w:b/>
        </w:rPr>
        <w:t>WYNAGRODZENIE I WARUNKI PŁATNOŚCI</w:t>
      </w:r>
    </w:p>
    <w:p w:rsidR="00D150B0" w:rsidRPr="00DE5E2D" w:rsidRDefault="00D150B0" w:rsidP="00DE5E2D">
      <w:pPr>
        <w:keepNext/>
        <w:numPr>
          <w:ilvl w:val="1"/>
          <w:numId w:val="23"/>
        </w:numPr>
        <w:spacing w:before="120" w:after="120"/>
        <w:jc w:val="both"/>
        <w:outlineLvl w:val="0"/>
        <w:rPr>
          <w:rFonts w:ascii="Calibri" w:hAnsi="Calibri" w:cs="Calibri"/>
          <w:color w:val="000000"/>
          <w:sz w:val="22"/>
          <w:szCs w:val="22"/>
        </w:rPr>
      </w:pPr>
      <w:bookmarkStart w:id="23" w:name="_Ref27928940"/>
      <w:bookmarkStart w:id="24" w:name="_Ref28239942"/>
      <w:bookmarkStart w:id="25" w:name="_Toc23329915"/>
      <w:bookmarkStart w:id="26" w:name="_Toc23338948"/>
      <w:r w:rsidRPr="00DE5E2D">
        <w:rPr>
          <w:rFonts w:ascii="Calibri" w:hAnsi="Calibri" w:cs="Calibri"/>
          <w:color w:val="000000"/>
          <w:sz w:val="22"/>
          <w:szCs w:val="22"/>
        </w:rPr>
        <w:t>Z tytułu należytego wykonania niniejszej Umowy przez Wykonawcę, Zamawiający zobowiązuje się do zapłaty na rzecz Wykonawcy wynagrodzenia ryczałtowego w wysokości …………</w:t>
      </w:r>
      <w:r w:rsidR="000F0F9B" w:rsidRPr="00DE5E2D">
        <w:rPr>
          <w:rFonts w:ascii="Calibri" w:hAnsi="Calibri" w:cs="Calibri"/>
          <w:color w:val="000000"/>
          <w:sz w:val="22"/>
          <w:szCs w:val="22"/>
        </w:rPr>
        <w:t>……………………</w:t>
      </w:r>
      <w:r w:rsidRPr="00DE5E2D">
        <w:rPr>
          <w:rFonts w:ascii="Calibri" w:hAnsi="Calibri" w:cs="Calibri"/>
          <w:color w:val="000000"/>
          <w:sz w:val="22"/>
          <w:szCs w:val="22"/>
        </w:rPr>
        <w:t xml:space="preserve"> zł (słownie:  …………………………………….. złotych) netto (dalej „</w:t>
      </w:r>
      <w:r w:rsidRPr="00645618">
        <w:rPr>
          <w:rFonts w:ascii="Calibri" w:hAnsi="Calibri" w:cs="Calibri"/>
          <w:b/>
          <w:color w:val="000000"/>
          <w:sz w:val="22"/>
          <w:szCs w:val="22"/>
        </w:rPr>
        <w:t>Wynagrodzenie</w:t>
      </w:r>
      <w:r w:rsidRPr="00DE5E2D">
        <w:rPr>
          <w:rFonts w:ascii="Calibri" w:hAnsi="Calibri" w:cs="Calibri"/>
          <w:color w:val="000000"/>
          <w:sz w:val="22"/>
          <w:szCs w:val="22"/>
        </w:rPr>
        <w:t>”).</w:t>
      </w:r>
    </w:p>
    <w:bookmarkEnd w:id="23"/>
    <w:p w:rsidR="00457BAE" w:rsidRPr="0049774C" w:rsidRDefault="00457BAE" w:rsidP="00AF23D3">
      <w:pPr>
        <w:keepNext/>
        <w:numPr>
          <w:ilvl w:val="1"/>
          <w:numId w:val="23"/>
        </w:numPr>
        <w:spacing w:before="120" w:after="120"/>
        <w:jc w:val="both"/>
        <w:outlineLvl w:val="0"/>
        <w:rPr>
          <w:rFonts w:ascii="Calibri" w:hAnsi="Calibri" w:cs="Calibri"/>
          <w:color w:val="000000"/>
        </w:rPr>
      </w:pPr>
      <w:r w:rsidRPr="0049774C">
        <w:rPr>
          <w:rFonts w:ascii="Calibri" w:hAnsi="Calibri" w:cs="Calibri"/>
          <w:color w:val="000000"/>
          <w:sz w:val="22"/>
          <w:szCs w:val="22"/>
        </w:rPr>
        <w:t>Wynagrodzenie obejmuje wszystkie koszty wykonania przedmiotu Umowy, w tym koszty sporządzenia i dostarczenia dokumentacji, inne koszty i zysk oraz wynagrodzenie za przeniesienie autorskich praw majątkowych do dokumentacji opracowanej w wykonaniu Umowy. Poza zapłatą wynagro</w:t>
      </w:r>
      <w:r w:rsidR="004842FF">
        <w:rPr>
          <w:rFonts w:ascii="Calibri" w:hAnsi="Calibri" w:cs="Calibri"/>
          <w:color w:val="000000"/>
          <w:sz w:val="22"/>
          <w:szCs w:val="22"/>
        </w:rPr>
        <w:t>dzenia o którym mowa w  pkt. 4.1</w:t>
      </w:r>
      <w:r w:rsidRPr="0049774C">
        <w:rPr>
          <w:rFonts w:ascii="Calibri" w:hAnsi="Calibri" w:cs="Calibri"/>
          <w:color w:val="000000"/>
          <w:sz w:val="22"/>
          <w:szCs w:val="22"/>
        </w:rPr>
        <w:t xml:space="preserve"> zamawiający nie jest zobowiązany do zwrotu wykonawcy jakichkolwiek kosztów ani zapłaty jakiegokolwiek wynagrodzenia dodatkowego ani uzupełniającego. </w:t>
      </w:r>
    </w:p>
    <w:p w:rsidR="00457BAE" w:rsidRPr="0049774C" w:rsidRDefault="00457BAE" w:rsidP="00AF23D3">
      <w:pPr>
        <w:keepNext/>
        <w:numPr>
          <w:ilvl w:val="1"/>
          <w:numId w:val="23"/>
        </w:numPr>
        <w:spacing w:before="120" w:after="120"/>
        <w:jc w:val="both"/>
        <w:outlineLvl w:val="0"/>
        <w:rPr>
          <w:rFonts w:ascii="Calibri" w:hAnsi="Calibri" w:cs="Calibri"/>
          <w:color w:val="000000"/>
        </w:rPr>
      </w:pPr>
      <w:r w:rsidRPr="0049774C">
        <w:rPr>
          <w:rFonts w:ascii="Calibri" w:hAnsi="Calibri" w:cs="Calibri"/>
          <w:color w:val="000000"/>
          <w:sz w:val="22"/>
          <w:szCs w:val="22"/>
        </w:rPr>
        <w:t xml:space="preserve">Płatność </w:t>
      </w:r>
      <w:r w:rsidR="00CA389C">
        <w:rPr>
          <w:rFonts w:ascii="Calibri" w:hAnsi="Calibri" w:cs="Calibri"/>
          <w:color w:val="000000"/>
          <w:sz w:val="22"/>
          <w:szCs w:val="22"/>
        </w:rPr>
        <w:t>od</w:t>
      </w:r>
      <w:r w:rsidRPr="0049774C">
        <w:rPr>
          <w:rFonts w:ascii="Calibri" w:hAnsi="Calibri" w:cs="Calibri"/>
          <w:color w:val="000000"/>
          <w:sz w:val="22"/>
          <w:szCs w:val="22"/>
        </w:rPr>
        <w:t xml:space="preserve">będzie </w:t>
      </w:r>
      <w:r w:rsidR="00CA389C">
        <w:rPr>
          <w:rFonts w:ascii="Calibri" w:hAnsi="Calibri" w:cs="Calibri"/>
          <w:color w:val="000000"/>
          <w:sz w:val="22"/>
          <w:szCs w:val="22"/>
        </w:rPr>
        <w:t xml:space="preserve">się </w:t>
      </w:r>
      <w:r w:rsidRPr="0049774C">
        <w:rPr>
          <w:rFonts w:ascii="Calibri" w:hAnsi="Calibri" w:cs="Calibri"/>
          <w:color w:val="000000"/>
          <w:sz w:val="22"/>
          <w:szCs w:val="22"/>
        </w:rPr>
        <w:t xml:space="preserve">po zakończeniu i odbiorze robót, na podstawie </w:t>
      </w:r>
      <w:r w:rsidR="002F753D">
        <w:rPr>
          <w:rFonts w:ascii="Calibri" w:hAnsi="Calibri" w:cs="Calibri"/>
          <w:color w:val="000000"/>
          <w:sz w:val="22"/>
          <w:szCs w:val="22"/>
        </w:rPr>
        <w:t xml:space="preserve">doręczonej Zamawiającemu faktury VAT wystawionej na podstawie </w:t>
      </w:r>
      <w:r w:rsidRPr="0049774C">
        <w:rPr>
          <w:rFonts w:ascii="Calibri" w:hAnsi="Calibri" w:cs="Calibri"/>
          <w:color w:val="000000"/>
          <w:sz w:val="22"/>
          <w:szCs w:val="22"/>
        </w:rPr>
        <w:t>podpisanego obustronnie protokołu odbioru</w:t>
      </w:r>
      <w:r w:rsidR="002F753D">
        <w:rPr>
          <w:rFonts w:ascii="Calibri" w:hAnsi="Calibri" w:cs="Calibri"/>
          <w:color w:val="000000"/>
          <w:sz w:val="22"/>
          <w:szCs w:val="22"/>
        </w:rPr>
        <w:t xml:space="preserve"> Usług</w:t>
      </w:r>
      <w:r w:rsidRPr="0049774C">
        <w:rPr>
          <w:rFonts w:ascii="Calibri" w:hAnsi="Calibri" w:cs="Calibri"/>
          <w:color w:val="000000"/>
          <w:sz w:val="22"/>
          <w:szCs w:val="22"/>
        </w:rPr>
        <w:t>.</w:t>
      </w:r>
      <w:r w:rsidR="002F753D">
        <w:rPr>
          <w:rFonts w:ascii="Calibri" w:hAnsi="Calibri" w:cs="Calibri"/>
          <w:color w:val="000000"/>
          <w:sz w:val="22"/>
          <w:szCs w:val="22"/>
        </w:rPr>
        <w:t xml:space="preserve"> Wykonawca nie jest uprawniony do wystawiania faktur VAT za prace nieodebrane przez Zamawiającego. </w:t>
      </w:r>
    </w:p>
    <w:p w:rsidR="00457BAE" w:rsidRPr="0049774C" w:rsidRDefault="00457BAE" w:rsidP="00AF23D3">
      <w:pPr>
        <w:keepNext/>
        <w:numPr>
          <w:ilvl w:val="1"/>
          <w:numId w:val="23"/>
        </w:numPr>
        <w:spacing w:before="120" w:after="120"/>
        <w:jc w:val="both"/>
        <w:outlineLvl w:val="0"/>
        <w:rPr>
          <w:rFonts w:ascii="Calibri" w:hAnsi="Calibri" w:cs="Calibri"/>
          <w:color w:val="000000"/>
        </w:rPr>
      </w:pPr>
      <w:r w:rsidRPr="0049774C">
        <w:rPr>
          <w:rFonts w:ascii="Calibri" w:hAnsi="Calibri" w:cs="Calibri"/>
          <w:color w:val="000000"/>
          <w:sz w:val="22"/>
          <w:szCs w:val="22"/>
        </w:rPr>
        <w:t>Do Wynagrodzenia doliczony zostanie podatek VAT w wysokości wynikającej z obowiązujących przepisów.</w:t>
      </w:r>
    </w:p>
    <w:p w:rsidR="00577159" w:rsidRPr="00843290" w:rsidRDefault="00577159" w:rsidP="007869B2">
      <w:pPr>
        <w:pStyle w:val="Akapitzlist"/>
        <w:autoSpaceDE w:val="0"/>
        <w:autoSpaceDN w:val="0"/>
        <w:spacing w:after="0" w:line="240" w:lineRule="auto"/>
        <w:ind w:left="792"/>
        <w:contextualSpacing w:val="0"/>
        <w:jc w:val="both"/>
        <w:rPr>
          <w:rFonts w:eastAsia="Tahoma,Bold" w:cs="Calibri"/>
          <w:bCs/>
          <w:iCs/>
        </w:rPr>
      </w:pPr>
    </w:p>
    <w:bookmarkEnd w:id="24"/>
    <w:bookmarkEnd w:id="25"/>
    <w:bookmarkEnd w:id="26"/>
    <w:p w:rsidR="005F7561" w:rsidRPr="00843290" w:rsidRDefault="003B2012" w:rsidP="00AF23D3">
      <w:pPr>
        <w:pStyle w:val="Akapitzlist"/>
        <w:numPr>
          <w:ilvl w:val="0"/>
          <w:numId w:val="23"/>
        </w:numPr>
        <w:autoSpaceDE w:val="0"/>
        <w:autoSpaceDN w:val="0"/>
        <w:spacing w:after="120" w:line="240" w:lineRule="auto"/>
        <w:contextualSpacing w:val="0"/>
        <w:jc w:val="both"/>
        <w:rPr>
          <w:rFonts w:cs="Calibri"/>
          <w:b/>
        </w:rPr>
      </w:pPr>
      <w:r w:rsidRPr="00843290">
        <w:rPr>
          <w:rFonts w:cs="Calibri"/>
          <w:b/>
        </w:rPr>
        <w:t>OSOBY ODPOWIEDZIALNE ZA REALIZACJĘ UMOWY</w:t>
      </w:r>
    </w:p>
    <w:p w:rsidR="005F7561" w:rsidRPr="00843290" w:rsidRDefault="003B2012" w:rsidP="00AF23D3">
      <w:pPr>
        <w:pStyle w:val="Akapitzlist"/>
        <w:numPr>
          <w:ilvl w:val="1"/>
          <w:numId w:val="23"/>
        </w:numPr>
        <w:autoSpaceDE w:val="0"/>
        <w:autoSpaceDN w:val="0"/>
        <w:spacing w:after="0" w:line="240" w:lineRule="auto"/>
        <w:contextualSpacing w:val="0"/>
        <w:jc w:val="both"/>
        <w:rPr>
          <w:rFonts w:cs="Calibri"/>
        </w:rPr>
      </w:pPr>
      <w:r w:rsidRPr="00843290">
        <w:rPr>
          <w:rFonts w:cs="Calibri"/>
        </w:rPr>
        <w:t>Zamawiający wyznacza niniejszym:</w:t>
      </w:r>
    </w:p>
    <w:p w:rsidR="005F7561" w:rsidRPr="00843290" w:rsidRDefault="009733D6" w:rsidP="007869B2">
      <w:pPr>
        <w:autoSpaceDE w:val="0"/>
        <w:autoSpaceDN w:val="0"/>
        <w:ind w:left="710"/>
        <w:jc w:val="both"/>
        <w:rPr>
          <w:rFonts w:ascii="Calibri" w:hAnsi="Calibri" w:cs="Calibri"/>
          <w:sz w:val="22"/>
          <w:szCs w:val="22"/>
        </w:rPr>
      </w:pPr>
      <w:r>
        <w:rPr>
          <w:rFonts w:ascii="Calibri" w:hAnsi="Calibri" w:cs="Calibri"/>
          <w:b/>
          <w:sz w:val="22"/>
          <w:szCs w:val="22"/>
        </w:rPr>
        <w:t>Dariusza Domagała</w:t>
      </w:r>
      <w:r>
        <w:rPr>
          <w:rFonts w:ascii="Calibri" w:hAnsi="Calibri" w:cs="Calibri"/>
          <w:sz w:val="22"/>
          <w:szCs w:val="22"/>
        </w:rPr>
        <w:t xml:space="preserve">, tel.: </w:t>
      </w:r>
      <w:r w:rsidR="00AF4672">
        <w:rPr>
          <w:rFonts w:ascii="Calibri" w:hAnsi="Calibri" w:cs="Calibri"/>
          <w:sz w:val="22"/>
          <w:szCs w:val="22"/>
        </w:rPr>
        <w:t xml:space="preserve">+48 </w:t>
      </w:r>
      <w:r>
        <w:rPr>
          <w:rFonts w:ascii="Calibri" w:hAnsi="Calibri" w:cs="Calibri"/>
          <w:sz w:val="22"/>
          <w:szCs w:val="22"/>
        </w:rPr>
        <w:t>15 865 61 58</w:t>
      </w:r>
      <w:r w:rsidR="003B2012" w:rsidRPr="00843290">
        <w:rPr>
          <w:rFonts w:ascii="Calibri" w:eastAsia="Calibri" w:hAnsi="Calibri" w:cs="Calibri"/>
          <w:sz w:val="22"/>
          <w:szCs w:val="22"/>
        </w:rPr>
        <w:t>;</w:t>
      </w:r>
      <w:r w:rsidR="003B2012" w:rsidRPr="00843290">
        <w:rPr>
          <w:rFonts w:ascii="Calibri" w:hAnsi="Calibri" w:cs="Calibri"/>
          <w:sz w:val="22"/>
          <w:szCs w:val="22"/>
        </w:rPr>
        <w:t xml:space="preserve"> e</w:t>
      </w:r>
      <w:r w:rsidR="00AF4672">
        <w:rPr>
          <w:rFonts w:ascii="Calibri" w:hAnsi="Calibri" w:cs="Calibri"/>
          <w:sz w:val="22"/>
          <w:szCs w:val="22"/>
        </w:rPr>
        <w:t>-</w:t>
      </w:r>
      <w:bookmarkStart w:id="27" w:name="_GoBack"/>
      <w:bookmarkEnd w:id="27"/>
      <w:r w:rsidR="003B2012" w:rsidRPr="00843290">
        <w:rPr>
          <w:rFonts w:ascii="Calibri" w:hAnsi="Calibri" w:cs="Calibri"/>
          <w:sz w:val="22"/>
          <w:szCs w:val="22"/>
        </w:rPr>
        <w:t xml:space="preserve">mail: </w:t>
      </w:r>
      <w:hyperlink r:id="rId18" w:history="1">
        <w:r w:rsidR="00207663" w:rsidRPr="0012516F">
          <w:rPr>
            <w:rStyle w:val="Hipercze"/>
            <w:rFonts w:ascii="Calibri" w:hAnsi="Calibri" w:cs="Calibri"/>
            <w:sz w:val="22"/>
            <w:szCs w:val="22"/>
          </w:rPr>
          <w:t>domagala.dariusz</w:t>
        </w:r>
        <w:r w:rsidR="00207663" w:rsidRPr="0012516F">
          <w:rPr>
            <w:rStyle w:val="Hipercze"/>
            <w:rFonts w:ascii="Calibri" w:eastAsia="Calibri" w:hAnsi="Calibri" w:cs="Calibri"/>
            <w:sz w:val="22"/>
            <w:szCs w:val="22"/>
          </w:rPr>
          <w:t>@</w:t>
        </w:r>
        <w:r w:rsidR="00207663" w:rsidRPr="0012516F">
          <w:rPr>
            <w:rStyle w:val="Hipercze"/>
            <w:rFonts w:ascii="Calibri" w:hAnsi="Calibri" w:cs="Calibri"/>
            <w:sz w:val="22"/>
            <w:szCs w:val="22"/>
          </w:rPr>
          <w:t>enea</w:t>
        </w:r>
        <w:r w:rsidR="00207663" w:rsidRPr="0012516F">
          <w:rPr>
            <w:rStyle w:val="Hipercze"/>
            <w:rFonts w:ascii="Calibri" w:eastAsia="Calibri" w:hAnsi="Calibri" w:cs="Calibri"/>
            <w:sz w:val="22"/>
            <w:szCs w:val="22"/>
          </w:rPr>
          <w:t>.pl</w:t>
        </w:r>
      </w:hyperlink>
    </w:p>
    <w:p w:rsidR="005F7561" w:rsidRPr="00843290" w:rsidRDefault="003B2012" w:rsidP="007869B2">
      <w:pPr>
        <w:autoSpaceDE w:val="0"/>
        <w:autoSpaceDN w:val="0"/>
        <w:ind w:left="710"/>
        <w:jc w:val="both"/>
        <w:rPr>
          <w:rFonts w:ascii="Calibri" w:hAnsi="Calibri" w:cs="Calibri"/>
          <w:sz w:val="22"/>
          <w:szCs w:val="22"/>
        </w:rPr>
      </w:pPr>
      <w:r w:rsidRPr="00843290">
        <w:rPr>
          <w:rFonts w:ascii="Calibri" w:hAnsi="Calibri" w:cs="Calibri"/>
          <w:sz w:val="22"/>
          <w:szCs w:val="22"/>
        </w:rPr>
        <w:t xml:space="preserve">jako osoby upoważnione do składania w jego imieniu wszelkich oświadczeń objętych niniejszą Umową, koordynowania obowiązków nałożonych Umową na Zamawiającego oraz reprezentowania Zamawiającego w stosunkach z Kontrahentem, jego personelem oraz podwykonawcami, w tym do </w:t>
      </w:r>
      <w:r w:rsidRPr="00843290">
        <w:rPr>
          <w:rFonts w:ascii="Calibri" w:hAnsi="Calibri" w:cs="Calibri"/>
          <w:sz w:val="22"/>
          <w:szCs w:val="22"/>
        </w:rPr>
        <w:lastRenderedPageBreak/>
        <w:t>przyjmowania pochodzących od tych podmiotów oświadczeń woli (dalej: "</w:t>
      </w:r>
      <w:r w:rsidRPr="00843290">
        <w:rPr>
          <w:rFonts w:ascii="Calibri" w:hAnsi="Calibri" w:cs="Calibri"/>
          <w:b/>
          <w:sz w:val="22"/>
          <w:szCs w:val="22"/>
        </w:rPr>
        <w:t>Pełnomocnik Zamawiającego</w:t>
      </w:r>
      <w:r w:rsidRPr="00843290">
        <w:rPr>
          <w:rFonts w:ascii="Calibri" w:hAnsi="Calibri" w:cs="Calibri"/>
          <w:sz w:val="22"/>
          <w:szCs w:val="22"/>
        </w:rPr>
        <w:t>"). Pełnomocnik Zamawiającego nie jest uprawniony do podejmowania czynności oraz składania oświadczeń woli, które skutkowałyby jakąkolwiek zmianą Umowy.</w:t>
      </w:r>
    </w:p>
    <w:p w:rsidR="005F7561" w:rsidRPr="00843290" w:rsidRDefault="003B2012" w:rsidP="00AF23D3">
      <w:pPr>
        <w:pStyle w:val="Akapitzlist"/>
        <w:numPr>
          <w:ilvl w:val="1"/>
          <w:numId w:val="23"/>
        </w:numPr>
        <w:autoSpaceDE w:val="0"/>
        <w:autoSpaceDN w:val="0"/>
        <w:spacing w:after="0" w:line="240" w:lineRule="auto"/>
        <w:contextualSpacing w:val="0"/>
        <w:jc w:val="both"/>
        <w:rPr>
          <w:rFonts w:cs="Calibri"/>
        </w:rPr>
      </w:pPr>
      <w:r w:rsidRPr="00843290">
        <w:rPr>
          <w:rFonts w:cs="Calibri"/>
        </w:rPr>
        <w:t>Ze strony Wykonawcy osobą odpowiedzialną za realizację Umowy jest:</w:t>
      </w:r>
    </w:p>
    <w:p w:rsidR="005F7561" w:rsidRPr="00843290" w:rsidRDefault="003B2012" w:rsidP="007869B2">
      <w:pPr>
        <w:pStyle w:val="Akapitzlist"/>
        <w:autoSpaceDE w:val="0"/>
        <w:autoSpaceDN w:val="0"/>
        <w:spacing w:after="0" w:line="240" w:lineRule="auto"/>
        <w:ind w:left="792"/>
        <w:contextualSpacing w:val="0"/>
        <w:jc w:val="both"/>
        <w:rPr>
          <w:rFonts w:cs="Calibri"/>
        </w:rPr>
      </w:pPr>
      <w:r w:rsidRPr="00843290">
        <w:rPr>
          <w:rFonts w:cs="Calibri"/>
        </w:rPr>
        <w:t>…………………………………………tel.  …………………………….. email: …………………………………….</w:t>
      </w:r>
    </w:p>
    <w:p w:rsidR="005F7561" w:rsidRPr="00843290" w:rsidRDefault="003B2012" w:rsidP="007869B2">
      <w:pPr>
        <w:autoSpaceDE w:val="0"/>
        <w:autoSpaceDN w:val="0"/>
        <w:ind w:left="709"/>
        <w:jc w:val="both"/>
        <w:rPr>
          <w:rStyle w:val="FontStyle14"/>
          <w:sz w:val="22"/>
          <w:szCs w:val="22"/>
        </w:rPr>
      </w:pPr>
      <w:r w:rsidRPr="00843290">
        <w:rPr>
          <w:rFonts w:ascii="Calibri" w:hAnsi="Calibri" w:cs="Calibri"/>
          <w:sz w:val="22"/>
          <w:szCs w:val="22"/>
        </w:rPr>
        <w:t>jako</w:t>
      </w:r>
      <w:r w:rsidRPr="00843290">
        <w:rPr>
          <w:rStyle w:val="FontStyle14"/>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843290">
        <w:rPr>
          <w:rStyle w:val="FontStyle13"/>
          <w:sz w:val="22"/>
          <w:szCs w:val="22"/>
        </w:rPr>
        <w:t xml:space="preserve">"Pełnomocnikiem Wykonawcy" </w:t>
      </w:r>
      <w:r w:rsidRPr="00843290">
        <w:rPr>
          <w:rStyle w:val="FontStyle14"/>
          <w:sz w:val="22"/>
          <w:szCs w:val="22"/>
        </w:rPr>
        <w:t>Pełnomocnik Wykonawcy nie jest uprawniony do podejmowania czynności oraz składania oświadczeń woli, które skutkowałyby jakąkolwiek zmianą Umowy.</w:t>
      </w:r>
    </w:p>
    <w:p w:rsidR="005F7561" w:rsidRPr="00843290" w:rsidRDefault="003B2012" w:rsidP="00AF23D3">
      <w:pPr>
        <w:pStyle w:val="Akapitzlist"/>
        <w:numPr>
          <w:ilvl w:val="1"/>
          <w:numId w:val="23"/>
        </w:numPr>
        <w:autoSpaceDE w:val="0"/>
        <w:autoSpaceDN w:val="0"/>
        <w:spacing w:after="0" w:line="240" w:lineRule="auto"/>
        <w:contextualSpacing w:val="0"/>
        <w:jc w:val="both"/>
        <w:rPr>
          <w:rStyle w:val="FontStyle14"/>
          <w:sz w:val="22"/>
          <w:szCs w:val="22"/>
          <w:lang w:eastAsia="pl-PL"/>
        </w:rPr>
      </w:pPr>
      <w:r w:rsidRPr="00843290">
        <w:rPr>
          <w:rStyle w:val="FontStyle14"/>
          <w:sz w:val="22"/>
          <w:szCs w:val="22"/>
        </w:rPr>
        <w:t xml:space="preserve">Zmiana Pełnomocników stron nie stanowi zmiany Umowy i następować będzie z chwilą pisemnego powiadomienia Stron. </w:t>
      </w:r>
    </w:p>
    <w:p w:rsidR="005F7561" w:rsidRPr="00843290" w:rsidRDefault="003B2012" w:rsidP="00AF23D3">
      <w:pPr>
        <w:pStyle w:val="Akapitzlist"/>
        <w:numPr>
          <w:ilvl w:val="1"/>
          <w:numId w:val="23"/>
        </w:numPr>
        <w:autoSpaceDE w:val="0"/>
        <w:autoSpaceDN w:val="0"/>
        <w:spacing w:after="0" w:line="240" w:lineRule="auto"/>
        <w:contextualSpacing w:val="0"/>
        <w:jc w:val="both"/>
        <w:rPr>
          <w:rFonts w:cs="Calibri"/>
        </w:rPr>
      </w:pPr>
      <w:r w:rsidRPr="00843290">
        <w:rPr>
          <w:rFonts w:cs="Calibri"/>
        </w:rPr>
        <w:t>W zakresach przedstawionych poniżej kontrola Usług będzie sprawowana również przez:</w:t>
      </w:r>
    </w:p>
    <w:p w:rsidR="005F7561" w:rsidRPr="00843290" w:rsidRDefault="003B2012" w:rsidP="00AF23D3">
      <w:pPr>
        <w:pStyle w:val="Akapitzlist"/>
        <w:numPr>
          <w:ilvl w:val="2"/>
          <w:numId w:val="23"/>
        </w:numPr>
        <w:autoSpaceDE w:val="0"/>
        <w:autoSpaceDN w:val="0"/>
        <w:spacing w:after="0" w:line="240" w:lineRule="auto"/>
        <w:ind w:left="1418" w:hanging="787"/>
        <w:contextualSpacing w:val="0"/>
        <w:jc w:val="both"/>
        <w:rPr>
          <w:rFonts w:cs="Calibri"/>
        </w:rPr>
      </w:pPr>
      <w:r w:rsidRPr="00843290">
        <w:rPr>
          <w:rFonts w:cs="Calibri"/>
        </w:rPr>
        <w:t>Dyżurnego Inżyniera Ruchu – w zakresie operacyjnym,</w:t>
      </w:r>
    </w:p>
    <w:p w:rsidR="005F7561" w:rsidRPr="00843290" w:rsidRDefault="003B2012" w:rsidP="00AF23D3">
      <w:pPr>
        <w:pStyle w:val="Akapitzlist"/>
        <w:numPr>
          <w:ilvl w:val="2"/>
          <w:numId w:val="23"/>
        </w:numPr>
        <w:autoSpaceDE w:val="0"/>
        <w:autoSpaceDN w:val="0"/>
        <w:spacing w:after="0" w:line="240" w:lineRule="auto"/>
        <w:ind w:left="1418" w:hanging="787"/>
        <w:contextualSpacing w:val="0"/>
        <w:jc w:val="both"/>
        <w:rPr>
          <w:rFonts w:cs="Calibri"/>
        </w:rPr>
      </w:pPr>
      <w:r w:rsidRPr="00843290">
        <w:rPr>
          <w:rFonts w:cs="Calibri"/>
        </w:rPr>
        <w:t>Służby bhp i ochrony środowiska Zamawiającego lub wskazane przez Zamawiającego – w zakresie bhp i ochrony środowiska,</w:t>
      </w:r>
    </w:p>
    <w:p w:rsidR="005F7561" w:rsidRDefault="003B2012" w:rsidP="00AF23D3">
      <w:pPr>
        <w:pStyle w:val="Akapitzlist"/>
        <w:numPr>
          <w:ilvl w:val="2"/>
          <w:numId w:val="23"/>
        </w:numPr>
        <w:autoSpaceDE w:val="0"/>
        <w:autoSpaceDN w:val="0"/>
        <w:spacing w:after="0" w:line="240" w:lineRule="auto"/>
        <w:ind w:left="1418" w:hanging="787"/>
        <w:contextualSpacing w:val="0"/>
        <w:jc w:val="both"/>
        <w:rPr>
          <w:rFonts w:cs="Calibri"/>
        </w:rPr>
      </w:pPr>
      <w:r w:rsidRPr="00843290">
        <w:rPr>
          <w:rFonts w:cs="Calibri"/>
        </w:rPr>
        <w:t>Służby wskazane przez Zamawiającego – w zakresie ochrony przeciwpożarowej oraz ochrony osób i mienia.</w:t>
      </w:r>
    </w:p>
    <w:p w:rsidR="00577159" w:rsidRPr="00FE25A9" w:rsidRDefault="00577159" w:rsidP="00FE25A9">
      <w:pPr>
        <w:autoSpaceDE w:val="0"/>
        <w:autoSpaceDN w:val="0"/>
        <w:jc w:val="both"/>
        <w:rPr>
          <w:rFonts w:cs="Calibri"/>
        </w:rPr>
      </w:pPr>
    </w:p>
    <w:p w:rsidR="00EA72CC" w:rsidRPr="004C4BB6" w:rsidRDefault="00EA72CC" w:rsidP="00AF23D3">
      <w:pPr>
        <w:pStyle w:val="Akapitzlist"/>
        <w:numPr>
          <w:ilvl w:val="0"/>
          <w:numId w:val="23"/>
        </w:numPr>
        <w:autoSpaceDE w:val="0"/>
        <w:autoSpaceDN w:val="0"/>
        <w:spacing w:after="120" w:line="240" w:lineRule="auto"/>
        <w:contextualSpacing w:val="0"/>
        <w:jc w:val="both"/>
        <w:rPr>
          <w:rFonts w:cs="Calibri"/>
          <w:b/>
          <w:bCs/>
          <w:caps/>
          <w:kern w:val="32"/>
        </w:rPr>
      </w:pPr>
      <w:bookmarkStart w:id="28" w:name="_OGÓLNE_WARUNKI_ZAKUPU"/>
      <w:bookmarkEnd w:id="28"/>
      <w:r w:rsidRPr="004C4BB6">
        <w:rPr>
          <w:rFonts w:cs="Calibri"/>
          <w:b/>
          <w:bCs/>
          <w:caps/>
          <w:kern w:val="32"/>
        </w:rPr>
        <w:t xml:space="preserve">OGÓLNE WARUNKI ZAKUPU USŁUG ZAMAWIAJĄCEGO </w:t>
      </w:r>
    </w:p>
    <w:p w:rsidR="00EA72CC" w:rsidRPr="004C4BB6" w:rsidRDefault="00EA72CC" w:rsidP="00AF23D3">
      <w:pPr>
        <w:pStyle w:val="Akapitzlist"/>
        <w:numPr>
          <w:ilvl w:val="1"/>
          <w:numId w:val="23"/>
        </w:numPr>
        <w:autoSpaceDE w:val="0"/>
        <w:autoSpaceDN w:val="0"/>
        <w:spacing w:after="0" w:line="240" w:lineRule="auto"/>
        <w:contextualSpacing w:val="0"/>
        <w:jc w:val="both"/>
        <w:rPr>
          <w:rFonts w:cs="Calibri"/>
          <w:bCs/>
          <w:iCs/>
          <w:kern w:val="20"/>
        </w:rPr>
      </w:pPr>
      <w:r w:rsidRPr="004C4BB6">
        <w:rPr>
          <w:rFonts w:cs="Calibri"/>
          <w:bCs/>
          <w:iCs/>
          <w:kern w:val="20"/>
        </w:rPr>
        <w:t>Strony niniejszym postanawiają zmienić następujące postanowienia OWZU Zamawiającego.</w:t>
      </w:r>
    </w:p>
    <w:p w:rsidR="00AD15EC" w:rsidRDefault="00EA72CC" w:rsidP="00AF23D3">
      <w:pPr>
        <w:pStyle w:val="Akapitzlist"/>
        <w:numPr>
          <w:ilvl w:val="2"/>
          <w:numId w:val="23"/>
        </w:numPr>
        <w:autoSpaceDE w:val="0"/>
        <w:autoSpaceDN w:val="0"/>
        <w:spacing w:after="0" w:line="240" w:lineRule="auto"/>
        <w:ind w:left="1418" w:hanging="787"/>
        <w:contextualSpacing w:val="0"/>
        <w:jc w:val="both"/>
        <w:rPr>
          <w:rFonts w:cs="Calibri"/>
        </w:rPr>
      </w:pPr>
      <w:r w:rsidRPr="004C4BB6">
        <w:rPr>
          <w:color w:val="000000"/>
        </w:rPr>
        <w:t>Pkt 8.1 OWZU otrzymuje brzmienie:</w:t>
      </w:r>
      <w:r w:rsidR="006507EA" w:rsidRPr="00843290">
        <w:rPr>
          <w:rFonts w:cs="Calibri"/>
        </w:rPr>
        <w:t xml:space="preserve"> </w:t>
      </w:r>
      <w:r w:rsidR="006507EA" w:rsidRPr="006507EA">
        <w:rPr>
          <w:rFonts w:cs="Calibri"/>
        </w:rPr>
        <w:t>Wykonawca udziela gwarancji na wykonane Usługi na okres 36 miesięcy, licząc od daty odbioru końcowego i zobowiązuje się do przystąpienia do usuwania zgłoszonych wad niezwłocznie, nie później niż w ciągu  7  dni od zgłoszenia wady.”</w:t>
      </w:r>
    </w:p>
    <w:p w:rsidR="003D27A6" w:rsidRPr="00DE5E2D" w:rsidRDefault="003D27A6" w:rsidP="00DE5E2D">
      <w:pPr>
        <w:pStyle w:val="Akapitzlist"/>
        <w:numPr>
          <w:ilvl w:val="2"/>
          <w:numId w:val="23"/>
        </w:numPr>
        <w:autoSpaceDE w:val="0"/>
        <w:autoSpaceDN w:val="0"/>
        <w:spacing w:after="0" w:line="240" w:lineRule="auto"/>
        <w:ind w:left="1418" w:hanging="787"/>
        <w:contextualSpacing w:val="0"/>
        <w:jc w:val="both"/>
        <w:rPr>
          <w:color w:val="000000"/>
        </w:rPr>
      </w:pPr>
      <w:r w:rsidRPr="00DE5E2D">
        <w:rPr>
          <w:color w:val="000000"/>
        </w:rPr>
        <w:t xml:space="preserve">Pkt.10.1.  </w:t>
      </w:r>
      <w:r w:rsidRPr="004C4BB6">
        <w:rPr>
          <w:color w:val="000000"/>
        </w:rPr>
        <w:t>OWZU otrzymuje brzmienie:</w:t>
      </w:r>
      <w:r w:rsidRPr="00DE5E2D">
        <w:rPr>
          <w:color w:val="000000"/>
        </w:rPr>
        <w:t xml:space="preserve"> W braku odmiennych pisemnych uzgodnień pomiędzy Stronami, Wykonawca oświadcza, że</w:t>
      </w:r>
      <w:r w:rsidR="000C5501">
        <w:rPr>
          <w:color w:val="000000"/>
        </w:rPr>
        <w:t xml:space="preserve"> </w:t>
      </w:r>
      <w:r w:rsidRPr="00DE5E2D">
        <w:rPr>
          <w:color w:val="000000"/>
        </w:rPr>
        <w:t>w okresie realizacji Umowy będzie posiadał ubezpieczenie od odpowiedzialności cywilnej z tytułu prowadzonej działalności do kwoty nie mniejszej niż</w:t>
      </w:r>
      <w:r w:rsidR="000C5501" w:rsidRPr="00536929">
        <w:rPr>
          <w:color w:val="000000"/>
        </w:rPr>
        <w:t xml:space="preserve"> 5</w:t>
      </w:r>
      <w:r w:rsidRPr="00DE5E2D">
        <w:rPr>
          <w:color w:val="000000"/>
        </w:rPr>
        <w:t>00.000 zł zgodnie</w:t>
      </w:r>
      <w:r w:rsidR="000C5501">
        <w:rPr>
          <w:color w:val="000000"/>
        </w:rPr>
        <w:t xml:space="preserve"> </w:t>
      </w:r>
      <w:r w:rsidRPr="00DE5E2D">
        <w:rPr>
          <w:color w:val="000000"/>
        </w:rPr>
        <w:t>z wymaganiami odrębnie określonymi przez Zamawiającego.</w:t>
      </w:r>
    </w:p>
    <w:p w:rsidR="00A3427D" w:rsidRPr="0049774C" w:rsidRDefault="00A3427D" w:rsidP="00DE5E2D">
      <w:pPr>
        <w:keepNext/>
        <w:numPr>
          <w:ilvl w:val="0"/>
          <w:numId w:val="23"/>
        </w:numPr>
        <w:spacing w:before="120"/>
        <w:jc w:val="both"/>
        <w:outlineLvl w:val="0"/>
        <w:rPr>
          <w:rFonts w:ascii="Calibri" w:hAnsi="Calibri" w:cs="Calibri"/>
          <w:b/>
          <w:color w:val="000000"/>
          <w:sz w:val="22"/>
          <w:szCs w:val="22"/>
        </w:rPr>
      </w:pPr>
      <w:r w:rsidRPr="0049774C">
        <w:rPr>
          <w:rFonts w:ascii="Calibri" w:hAnsi="Calibri" w:cs="Calibri"/>
          <w:b/>
          <w:color w:val="000000"/>
          <w:sz w:val="22"/>
          <w:szCs w:val="22"/>
        </w:rPr>
        <w:t xml:space="preserve">ZABEZPIECZENIA FINANSOWE </w:t>
      </w:r>
    </w:p>
    <w:p w:rsidR="00A3427D" w:rsidRPr="00B72BDC" w:rsidRDefault="00A3427D" w:rsidP="00DE5E2D">
      <w:pPr>
        <w:pStyle w:val="Akapitzlist"/>
        <w:numPr>
          <w:ilvl w:val="1"/>
          <w:numId w:val="23"/>
        </w:numPr>
        <w:shd w:val="clear" w:color="auto" w:fill="FFFFFF"/>
        <w:spacing w:after="120"/>
        <w:ind w:left="567" w:hanging="567"/>
        <w:jc w:val="both"/>
        <w:rPr>
          <w:rFonts w:cs="Calibri"/>
        </w:rPr>
      </w:pPr>
      <w:r w:rsidRPr="00B72BDC">
        <w:rPr>
          <w:rFonts w:cs="Calibri"/>
        </w:rPr>
        <w:t>Celem zabezpieczenia roszczeń Zamawiającego wynikających z niewykonania lub nienależytego</w:t>
      </w:r>
      <w:r w:rsidRPr="00B72BDC">
        <w:rPr>
          <w:rFonts w:cs="Calibri"/>
          <w:color w:val="000000"/>
          <w:lang w:eastAsia="ja-JP"/>
        </w:rPr>
        <w:t xml:space="preserve"> </w:t>
      </w:r>
      <w:r w:rsidRPr="00B72BDC">
        <w:rPr>
          <w:rFonts w:cs="Calibri"/>
        </w:rPr>
        <w:t>wykonania Umowy Wykonawca dostarczy Zamawiającemu:</w:t>
      </w:r>
    </w:p>
    <w:p w:rsidR="00A3427D" w:rsidRPr="00B72BDC" w:rsidRDefault="00A3427D" w:rsidP="00DE5E2D">
      <w:pPr>
        <w:pStyle w:val="Akapitzlist"/>
        <w:numPr>
          <w:ilvl w:val="2"/>
          <w:numId w:val="23"/>
        </w:numPr>
        <w:shd w:val="clear" w:color="auto" w:fill="FFFFFF"/>
        <w:spacing w:after="120"/>
        <w:jc w:val="both"/>
        <w:rPr>
          <w:rFonts w:cs="Calibri"/>
        </w:rPr>
      </w:pPr>
      <w:r w:rsidRPr="00B72BDC">
        <w:rPr>
          <w:rFonts w:cs="Calibri"/>
        </w:rPr>
        <w:t xml:space="preserve"> Gwarancję Należytego Wykonania Przedmiotu Umowy - nieodwołalną, bezwarunkową i płatną na pierwsze żądanie Zamawiającego w formie określonej w pkt. </w:t>
      </w:r>
      <w:r>
        <w:rPr>
          <w:rFonts w:cs="Calibri"/>
        </w:rPr>
        <w:t>7.2</w:t>
      </w:r>
      <w:r w:rsidRPr="00B72BDC">
        <w:rPr>
          <w:rFonts w:cs="Calibri"/>
        </w:rPr>
        <w:t xml:space="preserve">.  w wysokości </w:t>
      </w:r>
      <w:r w:rsidR="00CA389C">
        <w:rPr>
          <w:rFonts w:cs="Calibri"/>
        </w:rPr>
        <w:t xml:space="preserve">3 </w:t>
      </w:r>
      <w:r w:rsidRPr="00B72BDC">
        <w:rPr>
          <w:rFonts w:cs="Calibri"/>
        </w:rPr>
        <w:t>% kwoty Wynagrodzenia umownego brutto (wraz z podatkiem VAT)</w:t>
      </w:r>
      <w:r w:rsidR="002F753D">
        <w:rPr>
          <w:rFonts w:cs="Calibri"/>
        </w:rPr>
        <w:t xml:space="preserve"> określonego w pkt 4.1. Umowy</w:t>
      </w:r>
      <w:r w:rsidRPr="00B72BDC">
        <w:rPr>
          <w:rFonts w:cs="Calibri"/>
        </w:rPr>
        <w:t>, obowiązującą do 30 dni po okresie realizacji Umowy - Wykonawca zobowiązuje się dostarczyć Gwarancję Wykonania Przedmiotu Umowy w terminie 14 dni od dnia zawarcia Umowy; dostarczenie tej Gwarancji jest warunkiem wejścia Umowy w życie.</w:t>
      </w:r>
    </w:p>
    <w:p w:rsidR="00A3427D" w:rsidRPr="00B72BDC" w:rsidRDefault="00A3427D" w:rsidP="00DE5E2D">
      <w:pPr>
        <w:pStyle w:val="Akapitzlist"/>
        <w:numPr>
          <w:ilvl w:val="2"/>
          <w:numId w:val="23"/>
        </w:numPr>
        <w:shd w:val="clear" w:color="auto" w:fill="FFFFFF"/>
        <w:spacing w:after="120"/>
        <w:jc w:val="both"/>
        <w:rPr>
          <w:rFonts w:cs="Calibri"/>
        </w:rPr>
      </w:pPr>
      <w:r w:rsidRPr="00B72BDC">
        <w:rPr>
          <w:rFonts w:cs="Calibri"/>
        </w:rPr>
        <w:t xml:space="preserve">Gwarancję Usunięcia Wad - nieodwołalną, bezwarunkową i płatną na pierwsze żądanie Zamawiającego w formie określonej w pkt. </w:t>
      </w:r>
      <w:r>
        <w:rPr>
          <w:rFonts w:cs="Calibri"/>
        </w:rPr>
        <w:t>7.2.</w:t>
      </w:r>
      <w:r w:rsidRPr="00B72BDC">
        <w:rPr>
          <w:rFonts w:cs="Calibri"/>
        </w:rPr>
        <w:t xml:space="preserve">  w wysokości </w:t>
      </w:r>
      <w:r w:rsidR="00CA389C">
        <w:rPr>
          <w:rFonts w:cs="Calibri"/>
        </w:rPr>
        <w:t>3</w:t>
      </w:r>
      <w:r w:rsidRPr="00B72BDC">
        <w:rPr>
          <w:rFonts w:cs="Calibri"/>
        </w:rPr>
        <w:t xml:space="preserve"> % kwoty Wynagrodzenia umownego brutto (wraz z podatkiem VAT)</w:t>
      </w:r>
      <w:r w:rsidR="002F753D" w:rsidRPr="002F753D">
        <w:rPr>
          <w:rFonts w:cs="Calibri"/>
        </w:rPr>
        <w:t xml:space="preserve"> </w:t>
      </w:r>
      <w:r w:rsidR="002F753D">
        <w:rPr>
          <w:rFonts w:cs="Calibri"/>
        </w:rPr>
        <w:t>określonego w pkt 4.1. Umowy</w:t>
      </w:r>
      <w:r w:rsidRPr="00B72BDC">
        <w:rPr>
          <w:rFonts w:cs="Calibri"/>
        </w:rPr>
        <w:t xml:space="preserve">, obowiązującą w okresie ustalonej gwarancji </w:t>
      </w:r>
      <w:r w:rsidRPr="00B72BDC">
        <w:rPr>
          <w:rFonts w:cs="Calibri"/>
          <w:color w:val="000000"/>
          <w:lang w:eastAsia="ja-JP"/>
        </w:rPr>
        <w:t>oraz 30 dni po zakończeniu okresu gwarancji</w:t>
      </w:r>
      <w:r w:rsidRPr="00B72BDC">
        <w:rPr>
          <w:rFonts w:cs="Calibri"/>
        </w:rPr>
        <w:t xml:space="preserve">. Gwarancja Usuwania Wad musi zostać przedłożona Zamawiającemu najpóźniej w dniu odbioru końcowego, lub   będzie zatrzymana  jako część płatności  ostatniej   faktury. </w:t>
      </w:r>
    </w:p>
    <w:p w:rsidR="00A3427D" w:rsidRPr="00B72BDC" w:rsidRDefault="00A3427D" w:rsidP="00DE5E2D">
      <w:pPr>
        <w:pStyle w:val="Akapitzlist"/>
        <w:numPr>
          <w:ilvl w:val="1"/>
          <w:numId w:val="23"/>
        </w:numPr>
        <w:shd w:val="clear" w:color="auto" w:fill="FFFFFF"/>
        <w:spacing w:after="120"/>
        <w:ind w:left="567" w:hanging="567"/>
        <w:jc w:val="both"/>
        <w:rPr>
          <w:rFonts w:cs="Calibri"/>
        </w:rPr>
      </w:pPr>
      <w:r w:rsidRPr="00B72BDC">
        <w:rPr>
          <w:rFonts w:cs="Calibri"/>
        </w:rPr>
        <w:t xml:space="preserve">Zabezpieczenie wnoszone jest w jednej lub kilku spośród poniższych form, zgodnie z wyborem Wykonawcy: </w:t>
      </w:r>
    </w:p>
    <w:p w:rsidR="00A3427D" w:rsidRPr="00B72BDC" w:rsidRDefault="00A3427D" w:rsidP="00DE5E2D">
      <w:pPr>
        <w:pStyle w:val="Akapitzlist"/>
        <w:numPr>
          <w:ilvl w:val="2"/>
          <w:numId w:val="23"/>
        </w:numPr>
        <w:shd w:val="clear" w:color="auto" w:fill="FFFFFF"/>
        <w:spacing w:after="120"/>
        <w:ind w:left="1134" w:hanging="708"/>
        <w:jc w:val="both"/>
        <w:rPr>
          <w:rFonts w:cs="Calibri"/>
        </w:rPr>
      </w:pPr>
      <w:r w:rsidRPr="00B72BDC">
        <w:rPr>
          <w:rFonts w:cs="Calibri"/>
        </w:rPr>
        <w:t xml:space="preserve">pieniądzu - na rachunek bankowy wskazany przez Zamawiającego,  </w:t>
      </w:r>
    </w:p>
    <w:p w:rsidR="00A3427D" w:rsidRPr="00B72BDC" w:rsidRDefault="00A3427D" w:rsidP="00DE5E2D">
      <w:pPr>
        <w:pStyle w:val="Akapitzlist"/>
        <w:numPr>
          <w:ilvl w:val="2"/>
          <w:numId w:val="23"/>
        </w:numPr>
        <w:shd w:val="clear" w:color="auto" w:fill="FFFFFF"/>
        <w:spacing w:after="120"/>
        <w:ind w:left="1134" w:hanging="708"/>
        <w:jc w:val="both"/>
        <w:rPr>
          <w:rFonts w:cs="Calibri"/>
        </w:rPr>
      </w:pPr>
      <w:r w:rsidRPr="00B72BDC">
        <w:rPr>
          <w:rFonts w:cs="Calibri"/>
        </w:rPr>
        <w:t xml:space="preserve">poręczeniu bankowym lub poręczeniu spółdzielczej kasy oszczędnościowo-kredytowej, z tym że zobowiązanie kasy jest zawsze zobowiązaniem pieniężnym; </w:t>
      </w:r>
    </w:p>
    <w:p w:rsidR="00A3427D" w:rsidRPr="00B72BDC" w:rsidRDefault="00A3427D" w:rsidP="00DE5E2D">
      <w:pPr>
        <w:pStyle w:val="Akapitzlist"/>
        <w:numPr>
          <w:ilvl w:val="2"/>
          <w:numId w:val="23"/>
        </w:numPr>
        <w:shd w:val="clear" w:color="auto" w:fill="FFFFFF"/>
        <w:spacing w:after="120"/>
        <w:ind w:left="1134" w:hanging="708"/>
        <w:jc w:val="both"/>
        <w:rPr>
          <w:rFonts w:cs="Calibri"/>
        </w:rPr>
      </w:pPr>
      <w:r w:rsidRPr="00B72BDC">
        <w:rPr>
          <w:rFonts w:cs="Calibri"/>
        </w:rPr>
        <w:t xml:space="preserve">gwarancji bankowej; </w:t>
      </w:r>
    </w:p>
    <w:p w:rsidR="00A3427D" w:rsidRPr="00B72BDC" w:rsidRDefault="00A3427D" w:rsidP="00DE5E2D">
      <w:pPr>
        <w:pStyle w:val="Akapitzlist"/>
        <w:numPr>
          <w:ilvl w:val="2"/>
          <w:numId w:val="23"/>
        </w:numPr>
        <w:shd w:val="clear" w:color="auto" w:fill="FFFFFF"/>
        <w:spacing w:after="120"/>
        <w:ind w:left="1134" w:hanging="708"/>
        <w:jc w:val="both"/>
        <w:rPr>
          <w:rFonts w:cs="Calibri"/>
        </w:rPr>
      </w:pPr>
      <w:r w:rsidRPr="00B72BDC">
        <w:rPr>
          <w:rFonts w:cs="Calibri"/>
        </w:rPr>
        <w:t xml:space="preserve">gwarancji ubezpieczeniowej; </w:t>
      </w:r>
    </w:p>
    <w:p w:rsidR="00A3427D" w:rsidRPr="00B72BDC" w:rsidRDefault="00A3427D" w:rsidP="00DE5E2D">
      <w:pPr>
        <w:pStyle w:val="Akapitzlist"/>
        <w:numPr>
          <w:ilvl w:val="2"/>
          <w:numId w:val="23"/>
        </w:numPr>
        <w:shd w:val="clear" w:color="auto" w:fill="FFFFFF"/>
        <w:spacing w:after="120"/>
        <w:ind w:left="1134" w:hanging="708"/>
        <w:jc w:val="both"/>
        <w:rPr>
          <w:rFonts w:cs="Calibri"/>
        </w:rPr>
      </w:pPr>
      <w:r w:rsidRPr="00B72BDC">
        <w:rPr>
          <w:rFonts w:cs="Calibri"/>
        </w:rPr>
        <w:lastRenderedPageBreak/>
        <w:t xml:space="preserve">poręczeniu udzielanym przez podmioty, o których mowa w art. 6b ust. 5 pkt 2 ustawy z dnia 9 listopada 2000 r. o utworzeniu Polskiej Agencji Rozwoju Przedsiębiorczości (t.j. Dz. U. z 2018 r. poz. 110). </w:t>
      </w:r>
    </w:p>
    <w:p w:rsidR="00A3427D" w:rsidRPr="00B72BDC" w:rsidRDefault="00A3427D" w:rsidP="00DE5E2D">
      <w:pPr>
        <w:pStyle w:val="Akapitzlist"/>
        <w:numPr>
          <w:ilvl w:val="1"/>
          <w:numId w:val="23"/>
        </w:numPr>
        <w:shd w:val="clear" w:color="auto" w:fill="FFFFFF"/>
        <w:spacing w:after="120"/>
        <w:ind w:hanging="857"/>
        <w:jc w:val="both"/>
        <w:rPr>
          <w:rFonts w:cs="Calibri"/>
        </w:rPr>
      </w:pPr>
      <w:r w:rsidRPr="00B72BDC">
        <w:rPr>
          <w:rFonts w:cs="Calibri"/>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rsidR="00A3427D" w:rsidRPr="00B72BDC" w:rsidRDefault="00A3427D" w:rsidP="00DE5E2D">
      <w:pPr>
        <w:pStyle w:val="Akapitzlist"/>
        <w:numPr>
          <w:ilvl w:val="1"/>
          <w:numId w:val="23"/>
        </w:numPr>
        <w:shd w:val="clear" w:color="auto" w:fill="FFFFFF"/>
        <w:spacing w:after="120"/>
        <w:ind w:hanging="857"/>
        <w:jc w:val="both"/>
        <w:rPr>
          <w:rFonts w:cs="Calibri"/>
        </w:rPr>
      </w:pPr>
      <w:r w:rsidRPr="00B72BDC">
        <w:rPr>
          <w:rFonts w:cs="Calibr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A3427D" w:rsidRDefault="00A3427D" w:rsidP="00DE5E2D">
      <w:pPr>
        <w:pStyle w:val="Akapitzlist"/>
        <w:numPr>
          <w:ilvl w:val="1"/>
          <w:numId w:val="23"/>
        </w:numPr>
        <w:shd w:val="clear" w:color="auto" w:fill="FFFFFF"/>
        <w:spacing w:after="120"/>
        <w:ind w:hanging="857"/>
        <w:jc w:val="both"/>
        <w:rPr>
          <w:rFonts w:cs="Calibri"/>
        </w:rPr>
      </w:pPr>
      <w:r w:rsidRPr="00B72BDC">
        <w:rPr>
          <w:rFonts w:cs="Calibri"/>
        </w:rPr>
        <w:t>Projekt poręczenia lub gwarancji będzie wymagał zatwierdzenia przez Zamawiającego.</w:t>
      </w:r>
    </w:p>
    <w:p w:rsidR="005F7561" w:rsidRPr="00843290" w:rsidRDefault="003B2012" w:rsidP="00DE5E2D">
      <w:pPr>
        <w:pStyle w:val="Akapitzlist"/>
        <w:numPr>
          <w:ilvl w:val="0"/>
          <w:numId w:val="23"/>
        </w:numPr>
        <w:autoSpaceDE w:val="0"/>
        <w:autoSpaceDN w:val="0"/>
        <w:spacing w:after="120" w:line="240" w:lineRule="auto"/>
        <w:contextualSpacing w:val="0"/>
        <w:jc w:val="both"/>
        <w:rPr>
          <w:rFonts w:cs="Calibri"/>
          <w:b/>
        </w:rPr>
      </w:pPr>
      <w:r w:rsidRPr="00843290">
        <w:rPr>
          <w:rFonts w:cs="Calibri"/>
          <w:b/>
        </w:rPr>
        <w:t>ODPOWIEDZIALNOŚĆ ZA NIEWYKONANIE LUB NIENALEŻYTE WYKONANIE UMOWY</w:t>
      </w:r>
    </w:p>
    <w:p w:rsidR="00A3427D" w:rsidRPr="00FE25A9" w:rsidRDefault="00A3427D" w:rsidP="00DE5E2D">
      <w:pPr>
        <w:keepNext/>
        <w:numPr>
          <w:ilvl w:val="1"/>
          <w:numId w:val="23"/>
        </w:numPr>
        <w:ind w:left="856" w:hanging="856"/>
        <w:jc w:val="both"/>
        <w:outlineLvl w:val="0"/>
        <w:rPr>
          <w:rFonts w:cs="Calibri"/>
          <w:color w:val="000000"/>
        </w:rPr>
      </w:pPr>
      <w:r w:rsidRPr="00FE25A9">
        <w:rPr>
          <w:rFonts w:ascii="Calibri" w:hAnsi="Calibri" w:cs="Calibri"/>
          <w:color w:val="000000"/>
          <w:sz w:val="22"/>
          <w:szCs w:val="22"/>
        </w:rPr>
        <w:t>Niezależnie od postanowień OWZU o karach umownych Strony ustalają karę umowną za opóźnienie w wykonaniu Usług określonych w pkt 1 Umowy w wysokości 1 % Wynagrodzenia określonego w pkt 4.1. Umowy za każdy dzień opóźnienia wykonania Usług w stosunku do terminu wskazanego w pkt 2.1 Umowy.</w:t>
      </w:r>
    </w:p>
    <w:p w:rsidR="00A3427D" w:rsidRPr="00FE25A9" w:rsidRDefault="00A3427D" w:rsidP="00DE5E2D">
      <w:pPr>
        <w:keepNext/>
        <w:numPr>
          <w:ilvl w:val="1"/>
          <w:numId w:val="23"/>
        </w:numPr>
        <w:ind w:left="856" w:hanging="856"/>
        <w:jc w:val="both"/>
        <w:outlineLvl w:val="0"/>
        <w:rPr>
          <w:rFonts w:cs="Calibri"/>
          <w:color w:val="000000"/>
        </w:rPr>
      </w:pPr>
      <w:r w:rsidRPr="00FE25A9">
        <w:rPr>
          <w:rFonts w:ascii="Calibri" w:hAnsi="Calibri" w:cs="Calibri"/>
          <w:color w:val="000000"/>
          <w:sz w:val="22"/>
          <w:szCs w:val="22"/>
        </w:rPr>
        <w:t>Suma kar umownych nie może przekroczyć 100% wynagrodzenia umownego określonego w pkt 4.1 Umowy.</w:t>
      </w:r>
    </w:p>
    <w:p w:rsidR="00A3427D" w:rsidRPr="00FE25A9" w:rsidRDefault="00A3427D" w:rsidP="00DE5E2D">
      <w:pPr>
        <w:keepNext/>
        <w:numPr>
          <w:ilvl w:val="1"/>
          <w:numId w:val="23"/>
        </w:numPr>
        <w:ind w:left="856" w:hanging="856"/>
        <w:jc w:val="both"/>
        <w:outlineLvl w:val="0"/>
        <w:rPr>
          <w:rFonts w:cs="Calibri"/>
          <w:color w:val="000000"/>
        </w:rPr>
      </w:pPr>
      <w:r w:rsidRPr="00FE25A9">
        <w:rPr>
          <w:rFonts w:ascii="Calibri" w:hAnsi="Calibri" w:cs="Calibri"/>
          <w:color w:val="000000"/>
          <w:sz w:val="22"/>
          <w:szCs w:val="22"/>
        </w:rPr>
        <w:t>Zamawiający ma prawo do potrącenia kar umownych z wynagrodzenia Wykonawcy.</w:t>
      </w:r>
    </w:p>
    <w:p w:rsidR="00A3427D" w:rsidRPr="00305BE1" w:rsidRDefault="00A3427D" w:rsidP="00DE5E2D">
      <w:pPr>
        <w:keepNext/>
        <w:numPr>
          <w:ilvl w:val="1"/>
          <w:numId w:val="23"/>
        </w:numPr>
        <w:ind w:left="856" w:hanging="856"/>
        <w:jc w:val="both"/>
        <w:outlineLvl w:val="0"/>
        <w:rPr>
          <w:rFonts w:cs="Calibri"/>
          <w:color w:val="000000"/>
        </w:rPr>
      </w:pPr>
      <w:r w:rsidRPr="00FE25A9">
        <w:rPr>
          <w:rFonts w:ascii="Calibri" w:hAnsi="Calibri" w:cs="Calibri"/>
          <w:color w:val="000000"/>
          <w:sz w:val="22"/>
          <w:szCs w:val="22"/>
        </w:rPr>
        <w:t>Zamawiający zastrzega możliwość dochodzenia odszkodowania przenoszącego wysokość kar umownych na zasadach ogólnych.</w:t>
      </w:r>
    </w:p>
    <w:p w:rsidR="00305BE1" w:rsidRPr="00FE25A9" w:rsidRDefault="00305BE1" w:rsidP="00305BE1">
      <w:pPr>
        <w:keepNext/>
        <w:spacing w:before="120"/>
        <w:jc w:val="both"/>
        <w:outlineLvl w:val="0"/>
        <w:rPr>
          <w:rFonts w:cs="Calibri"/>
          <w:color w:val="000000"/>
        </w:rPr>
      </w:pPr>
    </w:p>
    <w:p w:rsidR="005F7561" w:rsidRPr="00843290" w:rsidRDefault="003B2012" w:rsidP="00DE5E2D">
      <w:pPr>
        <w:pStyle w:val="Akapitzlist"/>
        <w:numPr>
          <w:ilvl w:val="0"/>
          <w:numId w:val="23"/>
        </w:numPr>
        <w:autoSpaceDE w:val="0"/>
        <w:autoSpaceDN w:val="0"/>
        <w:spacing w:after="120" w:line="240" w:lineRule="auto"/>
        <w:contextualSpacing w:val="0"/>
        <w:jc w:val="both"/>
        <w:rPr>
          <w:rFonts w:cs="Calibri"/>
          <w:b/>
        </w:rPr>
      </w:pPr>
      <w:r w:rsidRPr="00843290">
        <w:rPr>
          <w:rFonts w:cs="Calibri"/>
          <w:b/>
        </w:rPr>
        <w:t>POZOSTAŁE UREGULOWANIA</w:t>
      </w:r>
      <w:bookmarkStart w:id="29" w:name="_Toc23329986"/>
      <w:bookmarkStart w:id="30" w:name="_Toc23339026"/>
      <w:bookmarkStart w:id="31" w:name="_Toc23489331"/>
      <w:bookmarkStart w:id="32" w:name="_Toc23491658"/>
      <w:bookmarkStart w:id="33" w:name="_Toc23578760"/>
      <w:bookmarkStart w:id="34" w:name="_Toc23649792"/>
      <w:bookmarkStart w:id="35" w:name="_Toc23680596"/>
      <w:bookmarkStart w:id="36" w:name="_Toc24279172"/>
      <w:bookmarkStart w:id="37" w:name="_Toc24547201"/>
    </w:p>
    <w:p w:rsidR="005F7561" w:rsidRPr="00843290" w:rsidRDefault="003B2012" w:rsidP="00DE5E2D">
      <w:pPr>
        <w:pStyle w:val="Akapitzlist"/>
        <w:numPr>
          <w:ilvl w:val="1"/>
          <w:numId w:val="23"/>
        </w:numPr>
        <w:autoSpaceDE w:val="0"/>
        <w:autoSpaceDN w:val="0"/>
        <w:spacing w:after="0" w:line="240" w:lineRule="auto"/>
        <w:ind w:hanging="857"/>
        <w:contextualSpacing w:val="0"/>
        <w:jc w:val="both"/>
        <w:rPr>
          <w:rFonts w:cs="Calibri"/>
        </w:rPr>
      </w:pPr>
      <w:r w:rsidRPr="00843290">
        <w:rPr>
          <w:rFonts w:cs="Calibri"/>
        </w:rPr>
        <w:t>Wszelkie zmiany i uzupełnienia Umowy wymagają formy pisemnej pod rygorem nieważności.</w:t>
      </w:r>
      <w:bookmarkEnd w:id="29"/>
      <w:bookmarkEnd w:id="30"/>
      <w:bookmarkEnd w:id="31"/>
      <w:bookmarkEnd w:id="32"/>
      <w:bookmarkEnd w:id="33"/>
      <w:bookmarkEnd w:id="34"/>
      <w:bookmarkEnd w:id="35"/>
      <w:bookmarkEnd w:id="36"/>
      <w:bookmarkEnd w:id="37"/>
    </w:p>
    <w:p w:rsidR="005F7561" w:rsidRPr="00843290" w:rsidRDefault="003B2012" w:rsidP="00DE5E2D">
      <w:pPr>
        <w:pStyle w:val="Akapitzlist"/>
        <w:numPr>
          <w:ilvl w:val="1"/>
          <w:numId w:val="23"/>
        </w:numPr>
        <w:autoSpaceDE w:val="0"/>
        <w:autoSpaceDN w:val="0"/>
        <w:spacing w:after="0" w:line="240" w:lineRule="auto"/>
        <w:ind w:hanging="857"/>
        <w:contextualSpacing w:val="0"/>
        <w:jc w:val="both"/>
        <w:rPr>
          <w:rFonts w:cs="Calibri"/>
        </w:rPr>
      </w:pPr>
      <w:bookmarkStart w:id="38" w:name="_Toc23329988"/>
      <w:bookmarkStart w:id="39" w:name="_Toc23339028"/>
      <w:bookmarkStart w:id="40" w:name="_Toc23489333"/>
      <w:bookmarkStart w:id="41" w:name="_Toc23491660"/>
      <w:bookmarkStart w:id="42" w:name="_Toc23578762"/>
      <w:bookmarkStart w:id="43" w:name="_Toc23649794"/>
      <w:bookmarkStart w:id="44" w:name="_Toc23680598"/>
      <w:bookmarkStart w:id="45" w:name="_Toc24279174"/>
      <w:bookmarkStart w:id="46" w:name="_Toc24547203"/>
      <w:r w:rsidRPr="00843290">
        <w:rPr>
          <w:rFonts w:cs="Calibri"/>
        </w:rPr>
        <w:t>Strony uzgadniają następujące adresy do doręczeń:</w:t>
      </w:r>
    </w:p>
    <w:p w:rsidR="005F7561" w:rsidRPr="00843290" w:rsidRDefault="009C49BE" w:rsidP="00DE5E2D">
      <w:pPr>
        <w:pStyle w:val="Nagwek3"/>
        <w:numPr>
          <w:ilvl w:val="2"/>
          <w:numId w:val="23"/>
        </w:numPr>
        <w:spacing w:before="0" w:line="240" w:lineRule="auto"/>
        <w:ind w:left="851" w:hanging="851"/>
        <w:rPr>
          <w:rFonts w:ascii="Calibri" w:hAnsi="Calibri" w:cs="Calibri"/>
          <w:iCs/>
          <w:color w:val="auto"/>
          <w:sz w:val="22"/>
          <w:szCs w:val="22"/>
          <w:lang w:val="pl-PL"/>
        </w:rPr>
      </w:pPr>
      <w:r>
        <w:rPr>
          <w:rFonts w:ascii="Calibri" w:hAnsi="Calibri" w:cs="Calibri"/>
          <w:color w:val="auto"/>
          <w:sz w:val="22"/>
          <w:szCs w:val="22"/>
          <w:lang w:val="pl-PL"/>
        </w:rPr>
        <w:t xml:space="preserve"> </w:t>
      </w:r>
      <w:r w:rsidR="003B2012" w:rsidRPr="00843290">
        <w:rPr>
          <w:rFonts w:ascii="Calibri" w:hAnsi="Calibri" w:cs="Calibri"/>
          <w:color w:val="auto"/>
          <w:sz w:val="22"/>
          <w:szCs w:val="22"/>
          <w:lang w:val="pl-PL"/>
        </w:rPr>
        <w:t xml:space="preserve">Zamawiający: </w:t>
      </w:r>
    </w:p>
    <w:p w:rsidR="00A01D8F" w:rsidRPr="00DE5E2D" w:rsidRDefault="009C49BE" w:rsidP="007D5B9F">
      <w:pPr>
        <w:pStyle w:val="Nagwek3"/>
        <w:tabs>
          <w:tab w:val="left" w:pos="212"/>
          <w:tab w:val="num" w:pos="709"/>
        </w:tabs>
        <w:spacing w:before="0" w:line="240" w:lineRule="auto"/>
        <w:rPr>
          <w:lang w:val="pl-PL"/>
        </w:rPr>
      </w:pPr>
      <w:r>
        <w:rPr>
          <w:rFonts w:ascii="Calibri" w:hAnsi="Calibri" w:cs="Calibri"/>
          <w:color w:val="auto"/>
          <w:sz w:val="22"/>
          <w:szCs w:val="22"/>
          <w:lang w:val="pl-PL"/>
        </w:rPr>
        <w:tab/>
      </w:r>
      <w:r>
        <w:rPr>
          <w:rFonts w:ascii="Calibri" w:hAnsi="Calibri" w:cs="Calibri"/>
          <w:color w:val="auto"/>
          <w:sz w:val="22"/>
          <w:szCs w:val="22"/>
          <w:lang w:val="pl-PL"/>
        </w:rPr>
        <w:tab/>
        <w:t xml:space="preserve">    </w:t>
      </w:r>
      <w:r w:rsidR="003B2012" w:rsidRPr="00843290">
        <w:rPr>
          <w:rFonts w:ascii="Calibri" w:hAnsi="Calibri" w:cs="Calibri"/>
          <w:b/>
          <w:color w:val="auto"/>
          <w:sz w:val="22"/>
          <w:szCs w:val="22"/>
          <w:lang w:val="pl-PL"/>
        </w:rPr>
        <w:t>Enea Elektrownia Połaniec S.</w:t>
      </w:r>
      <w:r w:rsidR="00A01D8F">
        <w:rPr>
          <w:rFonts w:ascii="Calibri" w:hAnsi="Calibri" w:cs="Calibri"/>
          <w:b/>
          <w:color w:val="auto"/>
          <w:sz w:val="22"/>
          <w:szCs w:val="22"/>
          <w:lang w:val="pl-PL"/>
        </w:rPr>
        <w:t xml:space="preserve"> </w:t>
      </w:r>
      <w:r w:rsidR="003B2012" w:rsidRPr="00843290">
        <w:rPr>
          <w:rFonts w:ascii="Calibri" w:hAnsi="Calibri" w:cs="Calibri"/>
          <w:b/>
          <w:color w:val="auto"/>
          <w:sz w:val="22"/>
          <w:szCs w:val="22"/>
          <w:lang w:val="pl-PL"/>
        </w:rPr>
        <w:t>Zawada 26; 28-230 Połanie</w:t>
      </w:r>
      <w:r w:rsidR="00A01D8F">
        <w:rPr>
          <w:rFonts w:ascii="Calibri" w:hAnsi="Calibri" w:cs="Calibri"/>
          <w:b/>
          <w:color w:val="auto"/>
          <w:sz w:val="22"/>
          <w:szCs w:val="22"/>
          <w:lang w:val="pl-PL"/>
        </w:rPr>
        <w:t xml:space="preserve">c </w:t>
      </w:r>
      <w:r w:rsidR="003B2012" w:rsidRPr="00843290">
        <w:rPr>
          <w:rFonts w:ascii="Calibri" w:hAnsi="Calibri" w:cs="Calibri"/>
          <w:color w:val="auto"/>
          <w:sz w:val="22"/>
          <w:szCs w:val="22"/>
          <w:lang w:val="pl-PL"/>
        </w:rPr>
        <w:t>tel.</w:t>
      </w:r>
      <w:r w:rsidR="002F6F73" w:rsidRPr="00843290">
        <w:rPr>
          <w:rFonts w:ascii="Calibri" w:hAnsi="Calibri" w:cs="Calibri"/>
          <w:color w:val="auto"/>
          <w:sz w:val="22"/>
          <w:szCs w:val="22"/>
          <w:lang w:val="pl-PL"/>
        </w:rPr>
        <w:t>:</w:t>
      </w:r>
      <w:r w:rsidR="003B2012" w:rsidRPr="00843290">
        <w:rPr>
          <w:rFonts w:ascii="Calibri" w:hAnsi="Calibri" w:cs="Calibri"/>
          <w:color w:val="auto"/>
          <w:sz w:val="22"/>
          <w:szCs w:val="22"/>
          <w:lang w:val="pl-PL"/>
        </w:rPr>
        <w:t xml:space="preserve"> 15 865 65 50; </w:t>
      </w:r>
      <w:r w:rsidR="003B2012" w:rsidRPr="00843290">
        <w:rPr>
          <w:rStyle w:val="Nagwek3Znak"/>
          <w:rFonts w:ascii="Calibri" w:hAnsi="Calibri" w:cs="Calibri"/>
          <w:color w:val="auto"/>
          <w:sz w:val="22"/>
          <w:szCs w:val="22"/>
          <w:lang w:val="pl-PL"/>
        </w:rPr>
        <w:t>fax</w:t>
      </w:r>
      <w:r w:rsidR="002F6F73" w:rsidRPr="00843290">
        <w:rPr>
          <w:rStyle w:val="Nagwek3Znak"/>
          <w:rFonts w:ascii="Calibri" w:hAnsi="Calibri" w:cs="Calibri"/>
          <w:color w:val="auto"/>
          <w:sz w:val="22"/>
          <w:szCs w:val="22"/>
          <w:lang w:val="pl-PL"/>
        </w:rPr>
        <w:t>:</w:t>
      </w:r>
      <w:r w:rsidR="003B2012" w:rsidRPr="00843290">
        <w:rPr>
          <w:rStyle w:val="Nagwek3Znak"/>
          <w:rFonts w:ascii="Calibri" w:hAnsi="Calibri" w:cs="Calibri"/>
          <w:color w:val="auto"/>
          <w:sz w:val="22"/>
          <w:szCs w:val="22"/>
          <w:lang w:val="pl-PL"/>
        </w:rPr>
        <w:t xml:space="preserve"> 15 865 68 78</w:t>
      </w:r>
      <w:r w:rsidR="003B2012" w:rsidRPr="00843290">
        <w:rPr>
          <w:rFonts w:ascii="Calibri" w:hAnsi="Calibri" w:cs="Calibri"/>
          <w:color w:val="auto"/>
          <w:sz w:val="22"/>
          <w:szCs w:val="22"/>
          <w:lang w:val="pl-PL"/>
        </w:rPr>
        <w:t>.</w:t>
      </w:r>
    </w:p>
    <w:p w:rsidR="005F7561" w:rsidRPr="00843290" w:rsidRDefault="003B2012" w:rsidP="007D5B9F">
      <w:pPr>
        <w:pStyle w:val="Nagwek3"/>
        <w:tabs>
          <w:tab w:val="num" w:pos="857"/>
        </w:tabs>
        <w:spacing w:before="0" w:line="240" w:lineRule="auto"/>
        <w:ind w:left="285" w:firstLine="708"/>
        <w:rPr>
          <w:rFonts w:ascii="Calibri" w:hAnsi="Calibri" w:cs="Calibri"/>
          <w:iCs/>
          <w:color w:val="auto"/>
          <w:sz w:val="22"/>
          <w:szCs w:val="22"/>
          <w:lang w:val="pl-PL"/>
        </w:rPr>
      </w:pPr>
      <w:r w:rsidRPr="00843290">
        <w:rPr>
          <w:rFonts w:ascii="Calibri" w:hAnsi="Calibri" w:cs="Calibri"/>
          <w:color w:val="auto"/>
          <w:sz w:val="22"/>
          <w:szCs w:val="22"/>
          <w:lang w:val="pl-PL"/>
        </w:rPr>
        <w:t xml:space="preserve">(adres do doręczeń faktur): </w:t>
      </w:r>
    </w:p>
    <w:p w:rsidR="005F7561" w:rsidRPr="00843290" w:rsidRDefault="009C49BE" w:rsidP="007D5B9F">
      <w:pPr>
        <w:pStyle w:val="Nagwek3"/>
        <w:tabs>
          <w:tab w:val="num" w:pos="857"/>
        </w:tabs>
        <w:spacing w:before="0" w:line="240" w:lineRule="auto"/>
        <w:ind w:left="1066" w:hanging="857"/>
        <w:rPr>
          <w:rFonts w:ascii="Calibri" w:hAnsi="Calibri" w:cs="Calibri"/>
          <w:sz w:val="22"/>
          <w:szCs w:val="22"/>
          <w:lang w:val="pl-PL"/>
        </w:rPr>
      </w:pPr>
      <w:r>
        <w:rPr>
          <w:rFonts w:ascii="Calibri" w:hAnsi="Calibri" w:cs="Calibri"/>
          <w:b/>
          <w:color w:val="auto"/>
          <w:sz w:val="22"/>
          <w:szCs w:val="22"/>
          <w:lang w:val="pl-PL"/>
        </w:rPr>
        <w:t xml:space="preserve">               </w:t>
      </w:r>
      <w:r w:rsidR="003B2012" w:rsidRPr="00843290">
        <w:rPr>
          <w:rFonts w:ascii="Calibri" w:hAnsi="Calibri" w:cs="Calibri"/>
          <w:b/>
          <w:color w:val="auto"/>
          <w:sz w:val="22"/>
          <w:szCs w:val="22"/>
          <w:lang w:val="pl-PL"/>
        </w:rPr>
        <w:t>Enea Elektrownia Połaniec S.A.</w:t>
      </w:r>
      <w:r w:rsidR="00A01D8F">
        <w:rPr>
          <w:rFonts w:ascii="Calibri" w:hAnsi="Calibri" w:cs="Calibri"/>
          <w:b/>
          <w:color w:val="auto"/>
          <w:sz w:val="22"/>
          <w:szCs w:val="22"/>
          <w:lang w:val="pl-PL"/>
        </w:rPr>
        <w:t xml:space="preserve"> </w:t>
      </w:r>
      <w:r w:rsidR="003B2012" w:rsidRPr="00843290">
        <w:rPr>
          <w:rFonts w:ascii="Calibri" w:hAnsi="Calibri" w:cs="Calibri"/>
          <w:b/>
          <w:color w:val="auto"/>
          <w:sz w:val="22"/>
          <w:szCs w:val="22"/>
          <w:lang w:val="pl-PL"/>
        </w:rPr>
        <w:t xml:space="preserve">Centrum Zarządzania Dokumentami  </w:t>
      </w:r>
      <w:r w:rsidR="00A01D8F">
        <w:rPr>
          <w:rFonts w:ascii="Calibri" w:hAnsi="Calibri" w:cs="Calibri"/>
          <w:b/>
          <w:color w:val="auto"/>
          <w:sz w:val="22"/>
          <w:szCs w:val="22"/>
          <w:lang w:val="pl-PL"/>
        </w:rPr>
        <w:t xml:space="preserve"> </w:t>
      </w:r>
      <w:r w:rsidR="003B2012" w:rsidRPr="00843290">
        <w:rPr>
          <w:rFonts w:ascii="Calibri" w:hAnsi="Calibri" w:cs="Calibri"/>
          <w:b/>
          <w:color w:val="auto"/>
          <w:sz w:val="22"/>
          <w:szCs w:val="22"/>
          <w:lang w:val="pl-PL"/>
        </w:rPr>
        <w:t>ul. Zacisze 28; 65-775 Zielona Góra</w:t>
      </w:r>
      <w:r w:rsidR="00A01D8F">
        <w:rPr>
          <w:rFonts w:ascii="Calibri" w:hAnsi="Calibri" w:cs="Calibri"/>
          <w:color w:val="auto"/>
          <w:sz w:val="22"/>
          <w:szCs w:val="22"/>
          <w:lang w:val="pl-PL"/>
        </w:rPr>
        <w:t xml:space="preserve">  </w:t>
      </w:r>
      <w:r w:rsidR="003B2012" w:rsidRPr="00843290">
        <w:rPr>
          <w:rFonts w:ascii="Calibri" w:hAnsi="Calibri" w:cs="Calibri"/>
          <w:color w:val="auto"/>
          <w:sz w:val="22"/>
          <w:szCs w:val="22"/>
          <w:lang w:val="pl-PL"/>
        </w:rPr>
        <w:t>tel.</w:t>
      </w:r>
      <w:r w:rsidR="002F6F73" w:rsidRPr="00843290">
        <w:rPr>
          <w:rFonts w:ascii="Calibri" w:hAnsi="Calibri" w:cs="Calibri"/>
          <w:color w:val="auto"/>
          <w:sz w:val="22"/>
          <w:szCs w:val="22"/>
          <w:lang w:val="pl-PL"/>
        </w:rPr>
        <w:t>:</w:t>
      </w:r>
      <w:r w:rsidR="003B2012" w:rsidRPr="00843290">
        <w:rPr>
          <w:rFonts w:ascii="Calibri" w:hAnsi="Calibri" w:cs="Calibri"/>
          <w:color w:val="auto"/>
          <w:sz w:val="22"/>
          <w:szCs w:val="22"/>
          <w:lang w:val="pl-PL"/>
        </w:rPr>
        <w:t xml:space="preserve"> 15 865 65 50; </w:t>
      </w:r>
      <w:r w:rsidR="003B2012" w:rsidRPr="00843290">
        <w:rPr>
          <w:rStyle w:val="Nagwek3Znak"/>
          <w:rFonts w:ascii="Calibri" w:hAnsi="Calibri" w:cs="Calibri"/>
          <w:color w:val="auto"/>
          <w:sz w:val="22"/>
          <w:szCs w:val="22"/>
          <w:lang w:val="pl-PL"/>
        </w:rPr>
        <w:t>fax</w:t>
      </w:r>
      <w:r w:rsidR="002F6F73" w:rsidRPr="00843290">
        <w:rPr>
          <w:rStyle w:val="Nagwek3Znak"/>
          <w:rFonts w:ascii="Calibri" w:hAnsi="Calibri" w:cs="Calibri"/>
          <w:color w:val="auto"/>
          <w:sz w:val="22"/>
          <w:szCs w:val="22"/>
          <w:lang w:val="pl-PL"/>
        </w:rPr>
        <w:t>:</w:t>
      </w:r>
      <w:r w:rsidR="003B2012" w:rsidRPr="00843290">
        <w:rPr>
          <w:rStyle w:val="Nagwek3Znak"/>
          <w:rFonts w:ascii="Calibri" w:hAnsi="Calibri" w:cs="Calibri"/>
          <w:color w:val="auto"/>
          <w:sz w:val="22"/>
          <w:szCs w:val="22"/>
          <w:lang w:val="pl-PL"/>
        </w:rPr>
        <w:t xml:space="preserve"> 15 865 68 78</w:t>
      </w:r>
      <w:r w:rsidR="003B2012" w:rsidRPr="00843290">
        <w:rPr>
          <w:rFonts w:ascii="Calibri" w:hAnsi="Calibri" w:cs="Calibri"/>
          <w:color w:val="auto"/>
          <w:sz w:val="22"/>
          <w:szCs w:val="22"/>
          <w:lang w:val="pl-PL"/>
        </w:rPr>
        <w:t>.</w:t>
      </w:r>
    </w:p>
    <w:p w:rsidR="00CA389C" w:rsidRDefault="00CA389C" w:rsidP="00DE5E2D">
      <w:pPr>
        <w:pStyle w:val="Nagwek3"/>
        <w:numPr>
          <w:ilvl w:val="2"/>
          <w:numId w:val="23"/>
        </w:numPr>
        <w:spacing w:before="0" w:line="240" w:lineRule="auto"/>
        <w:ind w:left="851" w:hanging="851"/>
        <w:rPr>
          <w:rFonts w:ascii="Calibri" w:hAnsi="Calibri" w:cs="Calibri"/>
          <w:color w:val="auto"/>
          <w:sz w:val="22"/>
          <w:szCs w:val="22"/>
          <w:lang w:val="pl-PL"/>
        </w:rPr>
      </w:pPr>
      <w:r w:rsidRPr="005D0F74">
        <w:rPr>
          <w:rFonts w:ascii="Calibri" w:hAnsi="Calibri" w:cs="Calibri"/>
          <w:color w:val="auto"/>
          <w:sz w:val="22"/>
          <w:szCs w:val="22"/>
          <w:lang w:val="pl-PL"/>
        </w:rPr>
        <w:t xml:space="preserve">Wykonawca: </w:t>
      </w:r>
      <w:r>
        <w:rPr>
          <w:rFonts w:ascii="Calibri" w:hAnsi="Calibri" w:cs="Calibri"/>
          <w:color w:val="auto"/>
          <w:sz w:val="22"/>
          <w:szCs w:val="22"/>
          <w:lang w:val="pl-PL"/>
        </w:rPr>
        <w:t>………………………………………………………………………………………………………………………………</w:t>
      </w:r>
    </w:p>
    <w:p w:rsidR="00CA389C" w:rsidRPr="00DE5E2D" w:rsidRDefault="00CA389C" w:rsidP="00DE5E2D">
      <w:pPr>
        <w:ind w:left="1416"/>
      </w:pPr>
      <w:r>
        <w:rPr>
          <w:rFonts w:ascii="Calibri" w:hAnsi="Calibri" w:cs="Calibri"/>
          <w:sz w:val="22"/>
          <w:szCs w:val="22"/>
        </w:rPr>
        <w:t xml:space="preserve">             ………………………………………………………………………………………………………………………………</w:t>
      </w:r>
    </w:p>
    <w:p w:rsidR="007C7DE8" w:rsidRPr="007D5B9F" w:rsidRDefault="007C7DE8" w:rsidP="00DE5E2D">
      <w:pPr>
        <w:pStyle w:val="Nagwek3"/>
        <w:numPr>
          <w:ilvl w:val="2"/>
          <w:numId w:val="23"/>
        </w:numPr>
        <w:spacing w:before="0" w:line="240" w:lineRule="auto"/>
        <w:ind w:left="851" w:hanging="851"/>
        <w:rPr>
          <w:rFonts w:asciiTheme="minorHAnsi" w:hAnsiTheme="minorHAnsi" w:cstheme="minorHAnsi"/>
          <w:sz w:val="22"/>
          <w:szCs w:val="22"/>
        </w:rPr>
      </w:pPr>
      <w:r w:rsidRPr="007D5B9F">
        <w:rPr>
          <w:rFonts w:asciiTheme="minorHAnsi" w:hAnsiTheme="minorHAnsi" w:cstheme="minorHAnsi"/>
          <w:color w:val="auto"/>
          <w:sz w:val="22"/>
          <w:szCs w:val="22"/>
          <w:lang w:val="pl-PL"/>
        </w:rPr>
        <w:t>Faktury mogą być alternatywnie przesyłane w wersji elektronicznej (nieedytowalny plik. Pdf) na adres:</w:t>
      </w:r>
      <w:r w:rsidRPr="007D5B9F">
        <w:rPr>
          <w:rFonts w:asciiTheme="minorHAnsi" w:hAnsiTheme="minorHAnsi" w:cstheme="minorHAnsi"/>
          <w:color w:val="auto"/>
          <w:sz w:val="22"/>
          <w:szCs w:val="22"/>
        </w:rPr>
        <w:t xml:space="preserve"> </w:t>
      </w:r>
      <w:hyperlink r:id="rId19" w:history="1">
        <w:r w:rsidRPr="007D5B9F">
          <w:rPr>
            <w:rStyle w:val="Hipercze"/>
            <w:rFonts w:asciiTheme="minorHAnsi" w:hAnsiTheme="minorHAnsi" w:cstheme="minorHAnsi"/>
            <w:sz w:val="22"/>
            <w:szCs w:val="22"/>
            <w:lang w:val="cs-CZ"/>
          </w:rPr>
          <w:t>faktury.elektroniczne@enea.pl</w:t>
        </w:r>
      </w:hyperlink>
    </w:p>
    <w:p w:rsidR="005F7561" w:rsidRPr="00843290" w:rsidRDefault="003B2012" w:rsidP="00DE5E2D">
      <w:pPr>
        <w:pStyle w:val="Akapitzlist"/>
        <w:numPr>
          <w:ilvl w:val="1"/>
          <w:numId w:val="23"/>
        </w:numPr>
        <w:autoSpaceDE w:val="0"/>
        <w:autoSpaceDN w:val="0"/>
        <w:spacing w:after="0" w:line="240" w:lineRule="auto"/>
        <w:ind w:hanging="857"/>
        <w:contextualSpacing w:val="0"/>
        <w:jc w:val="both"/>
        <w:rPr>
          <w:rFonts w:cs="Calibri"/>
        </w:rPr>
      </w:pPr>
      <w:r w:rsidRPr="00843290">
        <w:rPr>
          <w:rFonts w:cs="Calibri"/>
        </w:rPr>
        <w:t>Integralną częścią Umowy są załączniki:</w:t>
      </w:r>
    </w:p>
    <w:p w:rsidR="005F7561" w:rsidRPr="00843290" w:rsidRDefault="0011453A" w:rsidP="00DE5E2D">
      <w:pPr>
        <w:pStyle w:val="Nagwek3"/>
        <w:numPr>
          <w:ilvl w:val="2"/>
          <w:numId w:val="23"/>
        </w:numPr>
        <w:tabs>
          <w:tab w:val="num" w:pos="993"/>
        </w:tabs>
        <w:spacing w:before="0" w:line="240" w:lineRule="auto"/>
        <w:ind w:left="851" w:hanging="851"/>
        <w:rPr>
          <w:rFonts w:ascii="Calibri" w:hAnsi="Calibri" w:cs="Calibri"/>
          <w:color w:val="auto"/>
          <w:sz w:val="22"/>
          <w:szCs w:val="22"/>
          <w:lang w:val="pl-PL"/>
        </w:rPr>
      </w:pPr>
      <w:r w:rsidRPr="00843290">
        <w:rPr>
          <w:rFonts w:ascii="Calibri" w:hAnsi="Calibri" w:cs="Calibri"/>
          <w:color w:val="auto"/>
          <w:sz w:val="22"/>
          <w:szCs w:val="22"/>
          <w:lang w:val="pl-PL"/>
        </w:rPr>
        <w:t xml:space="preserve">Załącznik </w:t>
      </w:r>
      <w:r w:rsidR="003B2012" w:rsidRPr="00843290">
        <w:rPr>
          <w:rFonts w:ascii="Calibri" w:hAnsi="Calibri" w:cs="Calibri"/>
          <w:color w:val="auto"/>
          <w:sz w:val="22"/>
          <w:szCs w:val="22"/>
          <w:lang w:val="pl-PL"/>
        </w:rPr>
        <w:t xml:space="preserve">nr 1 </w:t>
      </w:r>
      <w:r w:rsidR="007B7D6E" w:rsidRPr="00843290">
        <w:rPr>
          <w:rFonts w:ascii="Calibri" w:hAnsi="Calibri" w:cs="Calibri"/>
          <w:color w:val="auto"/>
          <w:sz w:val="22"/>
          <w:szCs w:val="22"/>
          <w:lang w:val="pl-PL"/>
        </w:rPr>
        <w:t xml:space="preserve">do Umowy </w:t>
      </w:r>
      <w:r w:rsidR="003B2012" w:rsidRPr="00843290">
        <w:rPr>
          <w:rFonts w:ascii="Calibri" w:hAnsi="Calibri" w:cs="Calibri"/>
          <w:color w:val="auto"/>
          <w:sz w:val="22"/>
          <w:szCs w:val="22"/>
          <w:lang w:val="pl-PL"/>
        </w:rPr>
        <w:t xml:space="preserve">– </w:t>
      </w:r>
      <w:r w:rsidR="005857C6" w:rsidRPr="00843290">
        <w:rPr>
          <w:rFonts w:ascii="Calibri" w:hAnsi="Calibri" w:cs="Calibri"/>
          <w:color w:val="auto"/>
          <w:sz w:val="22"/>
          <w:szCs w:val="22"/>
          <w:lang w:val="pl-PL"/>
        </w:rPr>
        <w:t xml:space="preserve"> </w:t>
      </w:r>
      <w:r w:rsidR="00C4677E" w:rsidRPr="00843290">
        <w:rPr>
          <w:rFonts w:ascii="Calibri" w:eastAsia="Calibri" w:hAnsi="Calibri" w:cs="Calibri"/>
          <w:color w:val="auto"/>
          <w:sz w:val="22"/>
          <w:szCs w:val="22"/>
          <w:lang w:val="pl-PL"/>
        </w:rPr>
        <w:t xml:space="preserve">Szczegółowy zakres Usług oraz warunki organizacji pracy. </w:t>
      </w:r>
      <w:r w:rsidR="003B2012" w:rsidRPr="00843290">
        <w:rPr>
          <w:rFonts w:ascii="Calibri" w:hAnsi="Calibri" w:cs="Calibri"/>
          <w:color w:val="auto"/>
          <w:sz w:val="22"/>
          <w:szCs w:val="22"/>
          <w:lang w:val="pl-PL"/>
        </w:rPr>
        <w:t xml:space="preserve"> </w:t>
      </w:r>
    </w:p>
    <w:p w:rsidR="004C21AA" w:rsidRPr="00843290" w:rsidRDefault="0011453A" w:rsidP="00DE5E2D">
      <w:pPr>
        <w:pStyle w:val="Nagwek3"/>
        <w:numPr>
          <w:ilvl w:val="2"/>
          <w:numId w:val="23"/>
        </w:numPr>
        <w:tabs>
          <w:tab w:val="num" w:pos="993"/>
        </w:tabs>
        <w:spacing w:before="0" w:line="240" w:lineRule="auto"/>
        <w:ind w:left="851" w:hanging="851"/>
        <w:rPr>
          <w:rFonts w:ascii="Calibri" w:hAnsi="Calibri" w:cs="Calibri"/>
          <w:color w:val="auto"/>
          <w:sz w:val="22"/>
          <w:szCs w:val="22"/>
          <w:lang w:val="pl-PL"/>
        </w:rPr>
      </w:pPr>
      <w:r w:rsidRPr="00843290">
        <w:rPr>
          <w:rFonts w:ascii="Calibri" w:hAnsi="Calibri" w:cs="Calibri"/>
          <w:color w:val="auto"/>
          <w:sz w:val="22"/>
          <w:szCs w:val="22"/>
          <w:lang w:val="pl-PL"/>
        </w:rPr>
        <w:t xml:space="preserve">Załącznik </w:t>
      </w:r>
      <w:r w:rsidR="003B2012" w:rsidRPr="00843290">
        <w:rPr>
          <w:rFonts w:ascii="Calibri" w:hAnsi="Calibri" w:cs="Calibri"/>
          <w:color w:val="auto"/>
          <w:sz w:val="22"/>
          <w:szCs w:val="22"/>
          <w:lang w:val="pl-PL"/>
        </w:rPr>
        <w:t xml:space="preserve">nr </w:t>
      </w:r>
      <w:r w:rsidR="00A714A4" w:rsidRPr="00843290">
        <w:rPr>
          <w:rFonts w:ascii="Calibri" w:hAnsi="Calibri" w:cs="Calibri"/>
          <w:color w:val="auto"/>
          <w:sz w:val="22"/>
          <w:szCs w:val="22"/>
          <w:lang w:val="pl-PL"/>
        </w:rPr>
        <w:t>2</w:t>
      </w:r>
      <w:r w:rsidR="003B2012" w:rsidRPr="00843290">
        <w:rPr>
          <w:rFonts w:ascii="Calibri" w:hAnsi="Calibri" w:cs="Calibri"/>
          <w:color w:val="auto"/>
          <w:sz w:val="22"/>
          <w:szCs w:val="22"/>
          <w:lang w:val="pl-PL"/>
        </w:rPr>
        <w:t xml:space="preserve"> </w:t>
      </w:r>
      <w:r w:rsidR="007B7D6E" w:rsidRPr="00843290">
        <w:rPr>
          <w:rFonts w:ascii="Calibri" w:hAnsi="Calibri" w:cs="Calibri"/>
          <w:color w:val="auto"/>
          <w:sz w:val="22"/>
          <w:szCs w:val="22"/>
          <w:lang w:val="pl-PL"/>
        </w:rPr>
        <w:t xml:space="preserve">do Umowy </w:t>
      </w:r>
      <w:r w:rsidR="003B2012" w:rsidRPr="00843290">
        <w:rPr>
          <w:rFonts w:ascii="Calibri" w:hAnsi="Calibri" w:cs="Calibri"/>
          <w:color w:val="auto"/>
          <w:sz w:val="22"/>
          <w:szCs w:val="22"/>
          <w:lang w:val="pl-PL"/>
        </w:rPr>
        <w:t>– OWZU.</w:t>
      </w:r>
    </w:p>
    <w:p w:rsidR="004C21AA" w:rsidRDefault="0011453A" w:rsidP="00DE5E2D">
      <w:pPr>
        <w:pStyle w:val="Nagwek3"/>
        <w:numPr>
          <w:ilvl w:val="2"/>
          <w:numId w:val="23"/>
        </w:numPr>
        <w:tabs>
          <w:tab w:val="num" w:pos="993"/>
        </w:tabs>
        <w:spacing w:before="0" w:line="240" w:lineRule="auto"/>
        <w:ind w:left="851" w:hanging="851"/>
        <w:rPr>
          <w:rFonts w:ascii="Calibri" w:hAnsi="Calibri" w:cs="Calibri"/>
          <w:color w:val="auto"/>
          <w:sz w:val="22"/>
          <w:szCs w:val="22"/>
          <w:lang w:val="pl-PL"/>
        </w:rPr>
      </w:pPr>
      <w:r w:rsidRPr="00843290">
        <w:rPr>
          <w:rFonts w:ascii="Calibri" w:hAnsi="Calibri" w:cs="Calibri"/>
          <w:color w:val="auto"/>
          <w:sz w:val="22"/>
          <w:szCs w:val="22"/>
          <w:lang w:val="pl-PL"/>
        </w:rPr>
        <w:t xml:space="preserve">Załącznik </w:t>
      </w:r>
      <w:r w:rsidR="003B2012" w:rsidRPr="00843290">
        <w:rPr>
          <w:rFonts w:ascii="Calibri" w:hAnsi="Calibri" w:cs="Calibri"/>
          <w:color w:val="auto"/>
          <w:sz w:val="22"/>
          <w:szCs w:val="22"/>
          <w:lang w:val="pl-PL"/>
        </w:rPr>
        <w:t xml:space="preserve">nr </w:t>
      </w:r>
      <w:r w:rsidR="00A714A4" w:rsidRPr="00843290">
        <w:rPr>
          <w:rFonts w:ascii="Calibri" w:hAnsi="Calibri" w:cs="Calibri"/>
          <w:color w:val="auto"/>
          <w:sz w:val="22"/>
          <w:szCs w:val="22"/>
          <w:lang w:val="pl-PL"/>
        </w:rPr>
        <w:t>3</w:t>
      </w:r>
      <w:r w:rsidR="003B2012" w:rsidRPr="00843290">
        <w:rPr>
          <w:rFonts w:ascii="Calibri" w:hAnsi="Calibri" w:cs="Calibri"/>
          <w:color w:val="auto"/>
          <w:sz w:val="22"/>
          <w:szCs w:val="22"/>
          <w:lang w:val="pl-PL"/>
        </w:rPr>
        <w:t xml:space="preserve"> </w:t>
      </w:r>
      <w:r w:rsidR="007B7D6E" w:rsidRPr="00843290">
        <w:rPr>
          <w:rFonts w:ascii="Calibri" w:hAnsi="Calibri" w:cs="Calibri"/>
          <w:color w:val="auto"/>
          <w:sz w:val="22"/>
          <w:szCs w:val="22"/>
          <w:lang w:val="pl-PL"/>
        </w:rPr>
        <w:t xml:space="preserve">do Umowy </w:t>
      </w:r>
      <w:r w:rsidR="003B2012" w:rsidRPr="00843290">
        <w:rPr>
          <w:rFonts w:ascii="Calibri" w:hAnsi="Calibri" w:cs="Calibri"/>
          <w:color w:val="auto"/>
          <w:sz w:val="22"/>
          <w:szCs w:val="22"/>
          <w:lang w:val="pl-PL"/>
        </w:rPr>
        <w:t xml:space="preserve">– Mapa </w:t>
      </w:r>
      <w:r w:rsidR="00511A99" w:rsidRPr="00843290">
        <w:rPr>
          <w:rFonts w:ascii="Calibri" w:hAnsi="Calibri" w:cs="Calibri"/>
          <w:color w:val="auto"/>
          <w:sz w:val="22"/>
          <w:szCs w:val="22"/>
          <w:lang w:val="pl-PL"/>
        </w:rPr>
        <w:t>Elektrowni</w:t>
      </w:r>
      <w:r w:rsidR="00207663">
        <w:rPr>
          <w:rFonts w:ascii="Calibri" w:hAnsi="Calibri" w:cs="Calibri"/>
          <w:color w:val="auto"/>
          <w:sz w:val="22"/>
          <w:szCs w:val="22"/>
          <w:lang w:val="pl-PL"/>
        </w:rPr>
        <w:t xml:space="preserve"> Enea Połaniec S.A</w:t>
      </w:r>
      <w:r w:rsidR="00511A99" w:rsidRPr="00843290">
        <w:rPr>
          <w:rFonts w:ascii="Calibri" w:hAnsi="Calibri" w:cs="Calibri"/>
          <w:color w:val="auto"/>
          <w:sz w:val="22"/>
          <w:szCs w:val="22"/>
          <w:lang w:val="pl-PL"/>
        </w:rPr>
        <w:t>.</w:t>
      </w:r>
    </w:p>
    <w:p w:rsidR="00451A95" w:rsidRPr="007D5B9F" w:rsidRDefault="00451A95" w:rsidP="007D5B9F">
      <w:pPr>
        <w:pStyle w:val="Akapitzlist"/>
        <w:numPr>
          <w:ilvl w:val="2"/>
          <w:numId w:val="5"/>
        </w:numPr>
        <w:ind w:left="851" w:hanging="851"/>
        <w:rPr>
          <w:rFonts w:asciiTheme="minorHAnsi" w:hAnsiTheme="minorHAnsi" w:cstheme="minorHAnsi"/>
        </w:rPr>
      </w:pPr>
      <w:r w:rsidRPr="007D5B9F">
        <w:rPr>
          <w:rFonts w:asciiTheme="minorHAnsi" w:hAnsiTheme="minorHAnsi" w:cstheme="minorHAnsi"/>
        </w:rPr>
        <w:t>Załącznik nr 4</w:t>
      </w:r>
      <w:r>
        <w:rPr>
          <w:rFonts w:asciiTheme="minorHAnsi" w:hAnsiTheme="minorHAnsi" w:cstheme="minorHAnsi"/>
        </w:rPr>
        <w:t xml:space="preserve"> do Umowy – Wykaz podwykonawców</w:t>
      </w:r>
    </w:p>
    <w:p w:rsidR="005F7561" w:rsidRPr="00843290" w:rsidRDefault="003B2012" w:rsidP="00DE5E2D">
      <w:pPr>
        <w:pStyle w:val="Akapitzlist"/>
        <w:numPr>
          <w:ilvl w:val="1"/>
          <w:numId w:val="23"/>
        </w:numPr>
        <w:autoSpaceDE w:val="0"/>
        <w:autoSpaceDN w:val="0"/>
        <w:spacing w:after="0" w:line="240" w:lineRule="auto"/>
        <w:ind w:hanging="857"/>
        <w:contextualSpacing w:val="0"/>
        <w:jc w:val="both"/>
        <w:rPr>
          <w:rFonts w:cs="Calibri"/>
        </w:rPr>
      </w:pPr>
      <w:r w:rsidRPr="00843290">
        <w:rPr>
          <w:rFonts w:cs="Calibri"/>
        </w:rPr>
        <w:t>W razie sporu co do ważności, zawarcia lub wykonania Umowy, sprawa rozstrzygana będzie przez sąd właściwy dla siedziby Zamawiającego.</w:t>
      </w:r>
    </w:p>
    <w:p w:rsidR="005F7561" w:rsidRPr="00843290" w:rsidRDefault="003B2012" w:rsidP="00DE5E2D">
      <w:pPr>
        <w:pStyle w:val="Akapitzlist"/>
        <w:numPr>
          <w:ilvl w:val="1"/>
          <w:numId w:val="23"/>
        </w:numPr>
        <w:autoSpaceDE w:val="0"/>
        <w:autoSpaceDN w:val="0"/>
        <w:spacing w:after="0" w:line="240" w:lineRule="auto"/>
        <w:ind w:hanging="857"/>
        <w:contextualSpacing w:val="0"/>
        <w:jc w:val="both"/>
        <w:rPr>
          <w:rFonts w:cs="Calibri"/>
        </w:rPr>
      </w:pPr>
      <w:r w:rsidRPr="00843290">
        <w:rPr>
          <w:rFonts w:cs="Calibri"/>
        </w:rPr>
        <w:t>Umowa została sporządzona w dwóch jednobrzmiących egzemplarzach, po jednym dla każdej ze Stron.</w:t>
      </w:r>
      <w:bookmarkEnd w:id="38"/>
      <w:bookmarkEnd w:id="39"/>
      <w:bookmarkEnd w:id="40"/>
      <w:bookmarkEnd w:id="41"/>
      <w:bookmarkEnd w:id="42"/>
      <w:bookmarkEnd w:id="43"/>
      <w:bookmarkEnd w:id="44"/>
      <w:bookmarkEnd w:id="45"/>
      <w:bookmarkEnd w:id="46"/>
    </w:p>
    <w:p w:rsidR="005D5D97" w:rsidRDefault="005D5D97" w:rsidP="00FB5845">
      <w:pPr>
        <w:tabs>
          <w:tab w:val="center" w:pos="1704"/>
          <w:tab w:val="center" w:pos="7100"/>
        </w:tabs>
        <w:spacing w:line="360" w:lineRule="auto"/>
        <w:jc w:val="center"/>
        <w:rPr>
          <w:rFonts w:ascii="Calibri" w:eastAsia="Calibri" w:hAnsi="Calibri" w:cs="Calibri"/>
          <w:b/>
          <w:bCs/>
          <w:sz w:val="22"/>
          <w:szCs w:val="22"/>
        </w:rPr>
      </w:pPr>
    </w:p>
    <w:p w:rsidR="005F7561" w:rsidRPr="00843290" w:rsidRDefault="00ED5324" w:rsidP="00FB5845">
      <w:pPr>
        <w:tabs>
          <w:tab w:val="center" w:pos="1704"/>
          <w:tab w:val="center" w:pos="7100"/>
        </w:tabs>
        <w:spacing w:line="360" w:lineRule="auto"/>
        <w:jc w:val="center"/>
        <w:rPr>
          <w:rFonts w:ascii="Calibri" w:eastAsia="Calibri" w:hAnsi="Calibri" w:cs="Calibri"/>
          <w:b/>
          <w:bCs/>
          <w:sz w:val="22"/>
          <w:szCs w:val="22"/>
        </w:rPr>
      </w:pPr>
      <w:r w:rsidRPr="00843290">
        <w:rPr>
          <w:rFonts w:ascii="Calibri" w:eastAsia="Calibri" w:hAnsi="Calibri" w:cs="Calibri"/>
          <w:b/>
          <w:bCs/>
          <w:sz w:val="22"/>
          <w:szCs w:val="22"/>
        </w:rPr>
        <w:t>WYKONAWCA</w:t>
      </w:r>
      <w:r w:rsidRPr="00843290">
        <w:rPr>
          <w:rFonts w:ascii="Calibri" w:eastAsia="Calibri" w:hAnsi="Calibri" w:cs="Calibri"/>
          <w:b/>
          <w:bCs/>
          <w:sz w:val="22"/>
          <w:szCs w:val="22"/>
        </w:rPr>
        <w:tab/>
      </w:r>
      <w:r w:rsidRPr="00843290">
        <w:rPr>
          <w:rFonts w:ascii="Calibri" w:eastAsia="Calibri" w:hAnsi="Calibri" w:cs="Calibri"/>
          <w:b/>
          <w:bCs/>
          <w:sz w:val="22"/>
          <w:szCs w:val="22"/>
        </w:rPr>
        <w:tab/>
      </w:r>
      <w:r w:rsidR="003B2012" w:rsidRPr="00843290">
        <w:rPr>
          <w:rFonts w:ascii="Calibri" w:eastAsia="Calibri" w:hAnsi="Calibri" w:cs="Calibri"/>
          <w:b/>
          <w:bCs/>
          <w:sz w:val="22"/>
          <w:szCs w:val="22"/>
        </w:rPr>
        <w:t xml:space="preserve"> ZAMAWIAJĄCY</w:t>
      </w:r>
    </w:p>
    <w:p w:rsidR="006A6A3F" w:rsidRPr="00843290" w:rsidRDefault="006A6A3F" w:rsidP="00FB5845">
      <w:pPr>
        <w:tabs>
          <w:tab w:val="center" w:pos="1704"/>
          <w:tab w:val="center" w:pos="7100"/>
        </w:tabs>
        <w:spacing w:line="360" w:lineRule="auto"/>
        <w:jc w:val="right"/>
        <w:rPr>
          <w:rFonts w:ascii="Calibri" w:eastAsia="Calibri" w:hAnsi="Calibri" w:cs="Calibri"/>
          <w:b/>
          <w:bCs/>
          <w:sz w:val="22"/>
          <w:szCs w:val="22"/>
        </w:rPr>
      </w:pPr>
    </w:p>
    <w:p w:rsidR="009C49BE" w:rsidRDefault="003B2012" w:rsidP="004057EB">
      <w:pPr>
        <w:spacing w:after="160" w:line="360" w:lineRule="auto"/>
        <w:jc w:val="center"/>
        <w:rPr>
          <w:rFonts w:ascii="Calibri" w:eastAsia="Calibri" w:hAnsi="Calibri" w:cs="Calibri"/>
          <w:b/>
          <w:bCs/>
          <w:sz w:val="22"/>
          <w:szCs w:val="22"/>
        </w:rPr>
      </w:pPr>
      <w:r w:rsidRPr="00843290">
        <w:rPr>
          <w:rFonts w:ascii="Calibri" w:eastAsia="Calibri" w:hAnsi="Calibri" w:cs="Calibri"/>
          <w:b/>
          <w:bCs/>
          <w:sz w:val="22"/>
          <w:szCs w:val="22"/>
        </w:rPr>
        <w:br w:type="page"/>
      </w:r>
    </w:p>
    <w:p w:rsidR="007C7DE8" w:rsidRDefault="005857C6" w:rsidP="007D5B9F">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lastRenderedPageBreak/>
        <w:t xml:space="preserve">Załącznik </w:t>
      </w:r>
      <w:r>
        <w:rPr>
          <w:rFonts w:ascii="Franklin Gothic Book" w:hAnsi="Franklin Gothic Book" w:cs="Calibri"/>
          <w:sz w:val="22"/>
          <w:szCs w:val="22"/>
        </w:rPr>
        <w:t xml:space="preserve">nr 1 do </w:t>
      </w:r>
      <w:r w:rsidR="00825FAC">
        <w:rPr>
          <w:rFonts w:ascii="Franklin Gothic Book" w:hAnsi="Franklin Gothic Book" w:cs="Calibri"/>
          <w:sz w:val="22"/>
          <w:szCs w:val="22"/>
        </w:rPr>
        <w:t xml:space="preserve">Umowy </w:t>
      </w:r>
    </w:p>
    <w:p w:rsidR="005857C6" w:rsidRDefault="005857C6" w:rsidP="007D5B9F">
      <w:pPr>
        <w:spacing w:after="160" w:line="360" w:lineRule="auto"/>
        <w:jc w:val="right"/>
        <w:rPr>
          <w:rFonts w:ascii="Franklin Gothic Book" w:hAnsi="Franklin Gothic Book" w:cs="Calibri"/>
          <w:sz w:val="22"/>
          <w:szCs w:val="22"/>
        </w:rPr>
      </w:pPr>
      <w:r>
        <w:rPr>
          <w:rFonts w:ascii="Franklin Gothic Book" w:hAnsi="Franklin Gothic Book" w:cs="Calibri"/>
          <w:sz w:val="22"/>
          <w:szCs w:val="22"/>
        </w:rPr>
        <w:t>nr</w:t>
      </w:r>
      <w:r w:rsidRPr="00007C7B">
        <w:rPr>
          <w:rFonts w:ascii="Franklin Gothic Book" w:hAnsi="Franklin Gothic Book" w:cs="Arial"/>
          <w:b/>
          <w:bCs/>
          <w:sz w:val="22"/>
          <w:szCs w:val="22"/>
        </w:rPr>
        <w:t xml:space="preserve"> </w:t>
      </w:r>
      <w:r w:rsidRPr="00007C7B">
        <w:rPr>
          <w:rFonts w:ascii="Franklin Gothic Book" w:hAnsi="Franklin Gothic Book" w:cs="Calibri"/>
          <w:sz w:val="22"/>
          <w:szCs w:val="22"/>
        </w:rPr>
        <w:t>NZ</w:t>
      </w:r>
      <w:r w:rsidR="007C7DE8">
        <w:rPr>
          <w:rFonts w:ascii="Franklin Gothic Book" w:hAnsi="Franklin Gothic Book" w:cs="Calibri"/>
          <w:sz w:val="22"/>
          <w:szCs w:val="22"/>
        </w:rPr>
        <w:t>/C/</w:t>
      </w:r>
      <w:r w:rsidR="009C49BE" w:rsidRPr="00007C7B">
        <w:rPr>
          <w:rFonts w:ascii="Franklin Gothic Book" w:hAnsi="Franklin Gothic Book" w:cs="Calibri"/>
          <w:sz w:val="22"/>
          <w:szCs w:val="22"/>
        </w:rPr>
        <w:t>…</w:t>
      </w:r>
      <w:r w:rsidR="009C49BE">
        <w:rPr>
          <w:rFonts w:ascii="Franklin Gothic Book" w:hAnsi="Franklin Gothic Book" w:cs="Calibri"/>
          <w:sz w:val="22"/>
          <w:szCs w:val="22"/>
        </w:rPr>
        <w:t>……………</w:t>
      </w:r>
      <w:r w:rsidR="007C7DE8">
        <w:rPr>
          <w:rFonts w:ascii="Franklin Gothic Book" w:hAnsi="Franklin Gothic Book" w:cs="Calibri"/>
          <w:sz w:val="22"/>
          <w:szCs w:val="22"/>
        </w:rPr>
        <w:t>/</w:t>
      </w:r>
      <w:r w:rsidR="009C49BE">
        <w:rPr>
          <w:rFonts w:ascii="Franklin Gothic Book" w:hAnsi="Franklin Gothic Book" w:cs="Calibri"/>
          <w:sz w:val="22"/>
          <w:szCs w:val="22"/>
        </w:rPr>
        <w:t>……………………………./2019</w:t>
      </w:r>
    </w:p>
    <w:p w:rsidR="00386B20" w:rsidRPr="00DE5E2D" w:rsidRDefault="00386B20" w:rsidP="00386B20">
      <w:pPr>
        <w:jc w:val="center"/>
        <w:rPr>
          <w:rFonts w:asciiTheme="minorHAnsi" w:hAnsiTheme="minorHAnsi" w:cstheme="minorHAnsi"/>
          <w:b/>
          <w:bCs/>
          <w:sz w:val="22"/>
          <w:szCs w:val="22"/>
          <w:lang w:eastAsia="en-US"/>
        </w:rPr>
      </w:pPr>
      <w:r w:rsidRPr="00DE5E2D">
        <w:rPr>
          <w:rFonts w:asciiTheme="minorHAnsi" w:hAnsiTheme="minorHAnsi" w:cstheme="minorHAnsi"/>
          <w:b/>
          <w:bCs/>
          <w:sz w:val="22"/>
          <w:szCs w:val="22"/>
          <w:lang w:eastAsia="en-US"/>
        </w:rPr>
        <w:t>SZCZEGÓŁOWY ZAKRES USŁUG ORAZ WARUNKI ORGANIZACJI PRACY</w:t>
      </w:r>
    </w:p>
    <w:p w:rsidR="004A6676" w:rsidRDefault="004A6676" w:rsidP="00386B20">
      <w:pPr>
        <w:jc w:val="center"/>
        <w:rPr>
          <w:rFonts w:ascii="Franklin Gothic Book" w:hAnsi="Franklin Gothic Book" w:cs="Arial"/>
          <w:b/>
          <w:bCs/>
          <w:sz w:val="22"/>
          <w:szCs w:val="22"/>
          <w:lang w:eastAsia="en-US"/>
        </w:rPr>
      </w:pPr>
    </w:p>
    <w:p w:rsidR="005D5D97" w:rsidRPr="00DE5E2D" w:rsidRDefault="005D5D97" w:rsidP="00DE5E2D">
      <w:pPr>
        <w:pStyle w:val="Akapitzlist"/>
        <w:ind w:left="709"/>
        <w:jc w:val="both"/>
        <w:rPr>
          <w:rFonts w:asciiTheme="minorHAnsi" w:hAnsiTheme="minorHAnsi" w:cstheme="minorHAnsi"/>
        </w:rPr>
      </w:pPr>
      <w:r w:rsidRPr="00DE5E2D">
        <w:rPr>
          <w:rFonts w:asciiTheme="minorHAnsi" w:hAnsiTheme="minorHAnsi" w:cstheme="minorHAnsi"/>
          <w:b/>
        </w:rPr>
        <w:t>PRZEDMIOT ZAMÓWIENIA: Wykonanie posadzki chemoodpornej poliuretanowej w budynku F-9 (jadalnia i obszar kuchni) w Enea Połaniec S.A.</w:t>
      </w:r>
      <w:r w:rsidR="00AC4B7B" w:rsidRPr="00DE5E2D">
        <w:rPr>
          <w:rFonts w:asciiTheme="minorHAnsi" w:hAnsiTheme="minorHAnsi" w:cstheme="minorHAnsi"/>
          <w:b/>
        </w:rPr>
        <w:t xml:space="preserve"> </w:t>
      </w:r>
      <w:r w:rsidRPr="00DE5E2D">
        <w:rPr>
          <w:rFonts w:asciiTheme="minorHAnsi" w:hAnsiTheme="minorHAnsi" w:cstheme="minorHAnsi"/>
        </w:rPr>
        <w:t>Kod CPV:</w:t>
      </w:r>
      <w:r w:rsidR="00EB0781" w:rsidRPr="00DE5E2D">
        <w:rPr>
          <w:rFonts w:asciiTheme="minorHAnsi" w:hAnsiTheme="minorHAnsi" w:cstheme="minorHAnsi"/>
        </w:rPr>
        <w:t xml:space="preserve"> 45210000</w:t>
      </w:r>
      <w:r w:rsidRPr="00DE5E2D">
        <w:rPr>
          <w:rFonts w:asciiTheme="minorHAnsi" w:hAnsiTheme="minorHAnsi" w:cstheme="minorHAnsi"/>
        </w:rPr>
        <w:t>-</w:t>
      </w:r>
      <w:r w:rsidR="00EB0781" w:rsidRPr="00DE5E2D">
        <w:rPr>
          <w:rFonts w:asciiTheme="minorHAnsi" w:hAnsiTheme="minorHAnsi" w:cstheme="minorHAnsi"/>
        </w:rPr>
        <w:t>2</w:t>
      </w:r>
      <w:r w:rsidRPr="00DE5E2D">
        <w:rPr>
          <w:rFonts w:asciiTheme="minorHAnsi" w:hAnsiTheme="minorHAnsi" w:cstheme="minorHAnsi"/>
        </w:rPr>
        <w:t xml:space="preserve"> / Roboty</w:t>
      </w:r>
      <w:r w:rsidR="00EB0781" w:rsidRPr="00DE5E2D">
        <w:rPr>
          <w:rFonts w:asciiTheme="minorHAnsi" w:hAnsiTheme="minorHAnsi" w:cstheme="minorHAnsi"/>
        </w:rPr>
        <w:t xml:space="preserve"> budowlane w zakresie budynków i budowli </w:t>
      </w:r>
    </w:p>
    <w:p w:rsidR="005D5D97" w:rsidRPr="00DE5E2D" w:rsidRDefault="005D5D97" w:rsidP="00DE5E2D">
      <w:pPr>
        <w:pStyle w:val="Akapitzlist"/>
        <w:numPr>
          <w:ilvl w:val="2"/>
          <w:numId w:val="17"/>
        </w:numPr>
        <w:spacing w:after="0"/>
        <w:ind w:left="709" w:hanging="567"/>
        <w:jc w:val="both"/>
        <w:rPr>
          <w:rFonts w:asciiTheme="minorHAnsi" w:hAnsiTheme="minorHAnsi" w:cstheme="minorHAnsi"/>
          <w:b/>
          <w:i/>
        </w:rPr>
      </w:pPr>
      <w:r w:rsidRPr="00DE5E2D">
        <w:rPr>
          <w:rFonts w:asciiTheme="minorHAnsi" w:eastAsia="Times New Roman" w:hAnsiTheme="minorHAnsi" w:cstheme="minorHAnsi"/>
          <w:b/>
          <w:lang w:eastAsia="pl-PL"/>
        </w:rPr>
        <w:t>Zakres</w:t>
      </w:r>
      <w:r w:rsidRPr="00DE5E2D">
        <w:rPr>
          <w:rFonts w:asciiTheme="minorHAnsi" w:hAnsiTheme="minorHAnsi" w:cstheme="minorHAnsi"/>
          <w:b/>
        </w:rPr>
        <w:t xml:space="preserve"> rzeczowy robót na wykonanie </w:t>
      </w:r>
      <w:r w:rsidRPr="00DE5E2D">
        <w:rPr>
          <w:rFonts w:asciiTheme="minorHAnsi" w:hAnsiTheme="minorHAnsi" w:cstheme="minorHAnsi"/>
          <w:b/>
          <w:color w:val="000000" w:themeColor="text1"/>
        </w:rPr>
        <w:t xml:space="preserve">posadzki chemoodpornej poliuretanowej w </w:t>
      </w:r>
      <w:r w:rsidRPr="00DE5E2D">
        <w:rPr>
          <w:rFonts w:asciiTheme="minorHAnsi" w:hAnsiTheme="minorHAnsi" w:cstheme="minorHAnsi"/>
          <w:b/>
        </w:rPr>
        <w:t>budynku F-9 (jadalnia i obszar kuchni) w Enea Połaniec S.A.</w:t>
      </w:r>
    </w:p>
    <w:p w:rsidR="005D5D97" w:rsidRPr="00DE5E2D" w:rsidRDefault="005D5D97" w:rsidP="005D5D97">
      <w:pPr>
        <w:rPr>
          <w:rFonts w:asciiTheme="minorHAnsi" w:hAnsiTheme="minorHAnsi" w:cstheme="minorHAnsi"/>
          <w:b/>
          <w:i/>
          <w:sz w:val="8"/>
          <w:szCs w:val="8"/>
        </w:rPr>
      </w:pPr>
    </w:p>
    <w:p w:rsidR="005D5D97" w:rsidRPr="00DE5E2D" w:rsidRDefault="005D5D97" w:rsidP="00AF23D3">
      <w:pPr>
        <w:pStyle w:val="Akapitzlist"/>
        <w:numPr>
          <w:ilvl w:val="0"/>
          <w:numId w:val="47"/>
        </w:numPr>
        <w:spacing w:after="0" w:line="240" w:lineRule="auto"/>
        <w:ind w:left="426" w:hanging="426"/>
        <w:jc w:val="both"/>
        <w:rPr>
          <w:rFonts w:cs="Calibri"/>
        </w:rPr>
      </w:pPr>
      <w:r w:rsidRPr="00DE5E2D">
        <w:rPr>
          <w:rFonts w:cs="Calibri"/>
        </w:rPr>
        <w:t xml:space="preserve">Wykonanie badań typu pull-off na istniejącym podłożu pod posadzkę - 1 kpl. </w:t>
      </w:r>
    </w:p>
    <w:p w:rsidR="005D5D97" w:rsidRPr="00DE5E2D" w:rsidRDefault="005D5D97" w:rsidP="00AF23D3">
      <w:pPr>
        <w:pStyle w:val="Akapitzlist"/>
        <w:numPr>
          <w:ilvl w:val="0"/>
          <w:numId w:val="47"/>
        </w:numPr>
        <w:spacing w:after="0" w:line="240" w:lineRule="auto"/>
        <w:ind w:left="426" w:hanging="426"/>
        <w:jc w:val="both"/>
        <w:rPr>
          <w:rFonts w:cs="Calibri"/>
        </w:rPr>
      </w:pPr>
      <w:r w:rsidRPr="00DE5E2D">
        <w:rPr>
          <w:rFonts w:cs="Calibri"/>
        </w:rPr>
        <w:t xml:space="preserve">Zabezpieczenie istniejących ścian i sufitu podwieszanego lub wykonanie posadzki w metodzie bezpyłowej - 1 kpl. </w:t>
      </w:r>
    </w:p>
    <w:p w:rsidR="005D5D97" w:rsidRPr="00DE5E2D" w:rsidRDefault="005D5D97" w:rsidP="00AF23D3">
      <w:pPr>
        <w:pStyle w:val="Akapitzlist"/>
        <w:numPr>
          <w:ilvl w:val="0"/>
          <w:numId w:val="47"/>
        </w:numPr>
        <w:spacing w:after="0" w:line="240" w:lineRule="auto"/>
        <w:ind w:left="426" w:hanging="426"/>
        <w:jc w:val="both"/>
        <w:rPr>
          <w:rFonts w:cs="Calibri"/>
        </w:rPr>
      </w:pPr>
      <w:r w:rsidRPr="00DE5E2D">
        <w:rPr>
          <w:rFonts w:cs="Calibri"/>
        </w:rPr>
        <w:t>Zaprojektowanie (dwa kolory) i wykonanie posadzki chemoodpornej poliuretanowej (wraz z cokolikiem) na istniejącej powierzchni z płytek gresowych wraz ze spadkami do kratek odpływowych - 495,00 m2 w tym:</w:t>
      </w:r>
    </w:p>
    <w:p w:rsidR="005D5D97" w:rsidRPr="00DE5E2D" w:rsidRDefault="005D5D97" w:rsidP="005D5D97">
      <w:pPr>
        <w:ind w:left="426" w:hanging="426"/>
        <w:jc w:val="both"/>
        <w:rPr>
          <w:rFonts w:ascii="Calibri" w:hAnsi="Calibri" w:cs="Calibri"/>
          <w:sz w:val="22"/>
          <w:szCs w:val="22"/>
        </w:rPr>
      </w:pPr>
      <w:r w:rsidRPr="00DE5E2D">
        <w:rPr>
          <w:rFonts w:ascii="Calibri" w:hAnsi="Calibri" w:cs="Calibri"/>
          <w:sz w:val="22"/>
          <w:szCs w:val="22"/>
        </w:rPr>
        <w:t xml:space="preserve">3.1. Posadzka poliuretanowa gładka o pow. 435,00 m2 </w:t>
      </w:r>
    </w:p>
    <w:p w:rsidR="005D5D97" w:rsidRPr="00DE5E2D" w:rsidRDefault="005D5D97" w:rsidP="00AF23D3">
      <w:pPr>
        <w:pStyle w:val="Akapitzlist"/>
        <w:numPr>
          <w:ilvl w:val="0"/>
          <w:numId w:val="45"/>
        </w:numPr>
        <w:ind w:left="709" w:hanging="283"/>
        <w:jc w:val="both"/>
        <w:rPr>
          <w:rFonts w:cs="Calibri"/>
        </w:rPr>
      </w:pPr>
      <w:r w:rsidRPr="00DE5E2D">
        <w:rPr>
          <w:rFonts w:cs="Calibri"/>
        </w:rPr>
        <w:t xml:space="preserve">szlifowanie z odpyleniem powierzchni posadzki, </w:t>
      </w:r>
    </w:p>
    <w:p w:rsidR="005D5D97" w:rsidRPr="00DE5E2D" w:rsidRDefault="005D5D97" w:rsidP="00AF23D3">
      <w:pPr>
        <w:pStyle w:val="Akapitzlist"/>
        <w:numPr>
          <w:ilvl w:val="0"/>
          <w:numId w:val="45"/>
        </w:numPr>
        <w:ind w:left="709" w:hanging="283"/>
        <w:jc w:val="both"/>
        <w:rPr>
          <w:rFonts w:cs="Calibri"/>
        </w:rPr>
      </w:pPr>
      <w:r w:rsidRPr="00DE5E2D">
        <w:rPr>
          <w:rFonts w:cs="Calibri"/>
        </w:rPr>
        <w:t xml:space="preserve">gruntowanie przygotowanego podłoża żywicą poliuretanową z wstępną posypką kwarcową, </w:t>
      </w:r>
    </w:p>
    <w:p w:rsidR="005D5D97" w:rsidRPr="00DE5E2D" w:rsidRDefault="005D5D97" w:rsidP="00AF23D3">
      <w:pPr>
        <w:pStyle w:val="Akapitzlist"/>
        <w:numPr>
          <w:ilvl w:val="0"/>
          <w:numId w:val="45"/>
        </w:numPr>
        <w:ind w:left="709" w:hanging="283"/>
        <w:jc w:val="both"/>
        <w:rPr>
          <w:rFonts w:cs="Calibri"/>
        </w:rPr>
      </w:pPr>
      <w:r w:rsidRPr="00DE5E2D">
        <w:rPr>
          <w:rFonts w:cs="Calibri"/>
        </w:rPr>
        <w:t xml:space="preserve">szlifowanie międzyoperacyjne z odpyleniem powierzchni posadzki, </w:t>
      </w:r>
    </w:p>
    <w:p w:rsidR="005D5D97" w:rsidRPr="00DE5E2D" w:rsidRDefault="005D5D97" w:rsidP="00AF23D3">
      <w:pPr>
        <w:pStyle w:val="Akapitzlist"/>
        <w:numPr>
          <w:ilvl w:val="0"/>
          <w:numId w:val="45"/>
        </w:numPr>
        <w:ind w:left="709" w:hanging="283"/>
        <w:jc w:val="both"/>
        <w:rPr>
          <w:rFonts w:cs="Calibri"/>
        </w:rPr>
      </w:pPr>
      <w:r w:rsidRPr="00DE5E2D">
        <w:rPr>
          <w:rFonts w:cs="Calibri"/>
        </w:rPr>
        <w:t xml:space="preserve">wykonanie poliuretanowo-kwarcowej warstwy doszczelniającej, </w:t>
      </w:r>
    </w:p>
    <w:p w:rsidR="005D5D97" w:rsidRPr="00DE5E2D" w:rsidRDefault="005D5D97" w:rsidP="00AF23D3">
      <w:pPr>
        <w:pStyle w:val="Akapitzlist"/>
        <w:numPr>
          <w:ilvl w:val="0"/>
          <w:numId w:val="46"/>
        </w:numPr>
        <w:ind w:left="709" w:hanging="283"/>
        <w:jc w:val="both"/>
        <w:rPr>
          <w:rFonts w:cs="Calibri"/>
        </w:rPr>
      </w:pPr>
      <w:r w:rsidRPr="00DE5E2D">
        <w:rPr>
          <w:rFonts w:cs="Calibri"/>
        </w:rPr>
        <w:t xml:space="preserve">wykonanie zasadniczej warstwy posadzki grubości ok. 2 mm w zaprojektowanych kolorach, </w:t>
      </w:r>
    </w:p>
    <w:p w:rsidR="005D5D97" w:rsidRPr="00DE5E2D" w:rsidRDefault="005D5D97" w:rsidP="00AF23D3">
      <w:pPr>
        <w:pStyle w:val="Akapitzlist"/>
        <w:numPr>
          <w:ilvl w:val="0"/>
          <w:numId w:val="46"/>
        </w:numPr>
        <w:spacing w:after="0" w:line="240" w:lineRule="auto"/>
        <w:ind w:left="709" w:hanging="284"/>
        <w:jc w:val="both"/>
        <w:rPr>
          <w:rFonts w:cs="Calibri"/>
        </w:rPr>
      </w:pPr>
      <w:r w:rsidRPr="00DE5E2D">
        <w:rPr>
          <w:rFonts w:cs="Calibri"/>
        </w:rPr>
        <w:t>dwukrotne pokrycie wykonanej posadzki żywicą poliuretanową w kolorze wykonanej posadzki.</w:t>
      </w:r>
    </w:p>
    <w:p w:rsidR="005D5D97" w:rsidRPr="00DE5E2D" w:rsidRDefault="005D5D97" w:rsidP="005D5D97">
      <w:pPr>
        <w:ind w:left="426" w:hanging="426"/>
        <w:jc w:val="both"/>
        <w:rPr>
          <w:rFonts w:ascii="Calibri" w:hAnsi="Calibri" w:cs="Calibri"/>
          <w:sz w:val="22"/>
          <w:szCs w:val="22"/>
        </w:rPr>
      </w:pPr>
      <w:r w:rsidRPr="00DE5E2D">
        <w:rPr>
          <w:rFonts w:ascii="Calibri" w:hAnsi="Calibri" w:cs="Calibri"/>
          <w:sz w:val="22"/>
          <w:szCs w:val="22"/>
        </w:rPr>
        <w:t xml:space="preserve">3.2. Posadzka poliuretanowo-cementowa antypoślizgowa o pow. 60,00 m2 </w:t>
      </w:r>
    </w:p>
    <w:p w:rsidR="005D5D97" w:rsidRPr="00DE5E2D" w:rsidRDefault="005D5D97" w:rsidP="00AF23D3">
      <w:pPr>
        <w:pStyle w:val="Akapitzlist"/>
        <w:numPr>
          <w:ilvl w:val="0"/>
          <w:numId w:val="45"/>
        </w:numPr>
        <w:ind w:left="709" w:hanging="283"/>
        <w:jc w:val="both"/>
        <w:rPr>
          <w:rFonts w:cs="Calibri"/>
        </w:rPr>
      </w:pPr>
      <w:r w:rsidRPr="00DE5E2D">
        <w:rPr>
          <w:rFonts w:cs="Calibri"/>
        </w:rPr>
        <w:t xml:space="preserve">szlifowanie z odpyleniem powierzchni posadzki, </w:t>
      </w:r>
    </w:p>
    <w:p w:rsidR="005D5D97" w:rsidRPr="00DE5E2D" w:rsidRDefault="005D5D97" w:rsidP="00AF23D3">
      <w:pPr>
        <w:pStyle w:val="Akapitzlist"/>
        <w:numPr>
          <w:ilvl w:val="0"/>
          <w:numId w:val="45"/>
        </w:numPr>
        <w:ind w:left="709" w:hanging="283"/>
        <w:jc w:val="both"/>
        <w:rPr>
          <w:rFonts w:cs="Calibri"/>
        </w:rPr>
      </w:pPr>
      <w:r w:rsidRPr="00DE5E2D">
        <w:rPr>
          <w:rFonts w:cs="Calibri"/>
        </w:rPr>
        <w:t xml:space="preserve">wykonanie bruzd kotwiących posadzkę, </w:t>
      </w:r>
    </w:p>
    <w:p w:rsidR="005D5D97" w:rsidRPr="00DE5E2D" w:rsidRDefault="005D5D97" w:rsidP="00AF23D3">
      <w:pPr>
        <w:pStyle w:val="Akapitzlist"/>
        <w:numPr>
          <w:ilvl w:val="0"/>
          <w:numId w:val="45"/>
        </w:numPr>
        <w:ind w:left="709" w:hanging="283"/>
        <w:jc w:val="both"/>
        <w:rPr>
          <w:rFonts w:cs="Calibri"/>
        </w:rPr>
      </w:pPr>
      <w:r w:rsidRPr="00DE5E2D">
        <w:rPr>
          <w:rFonts w:cs="Calibri"/>
        </w:rPr>
        <w:t xml:space="preserve">wykonanie warstwy gruntującej żywicą, </w:t>
      </w:r>
    </w:p>
    <w:p w:rsidR="005D5D97" w:rsidRPr="00DE5E2D" w:rsidRDefault="005D5D97" w:rsidP="00AF23D3">
      <w:pPr>
        <w:pStyle w:val="Akapitzlist"/>
        <w:numPr>
          <w:ilvl w:val="0"/>
          <w:numId w:val="45"/>
        </w:numPr>
        <w:ind w:left="709" w:hanging="283"/>
        <w:jc w:val="both"/>
        <w:rPr>
          <w:rFonts w:cs="Calibri"/>
        </w:rPr>
      </w:pPr>
      <w:r w:rsidRPr="00DE5E2D">
        <w:rPr>
          <w:rFonts w:cs="Calibri"/>
        </w:rPr>
        <w:t xml:space="preserve">wykonanie warstwy zasadniczej o grubości ok. 4 mm zaprawą poliuretanowo-cementową w kolorach zaprojektowanych z posypką kruszywem kwarcowym, </w:t>
      </w:r>
    </w:p>
    <w:p w:rsidR="005D5D97" w:rsidRPr="00DE5E2D" w:rsidRDefault="005D5D97" w:rsidP="00AF23D3">
      <w:pPr>
        <w:pStyle w:val="Akapitzlist"/>
        <w:numPr>
          <w:ilvl w:val="0"/>
          <w:numId w:val="45"/>
        </w:numPr>
        <w:ind w:left="709" w:hanging="283"/>
        <w:jc w:val="both"/>
        <w:rPr>
          <w:rFonts w:cs="Calibri"/>
        </w:rPr>
      </w:pPr>
      <w:r w:rsidRPr="00DE5E2D">
        <w:rPr>
          <w:rFonts w:cs="Calibri"/>
        </w:rPr>
        <w:t xml:space="preserve">wykonanie warstwy zamykającej w kolorze wykonanej posadzki, </w:t>
      </w:r>
    </w:p>
    <w:p w:rsidR="005D5D97" w:rsidRPr="00DE5E2D" w:rsidRDefault="005D5D97" w:rsidP="00AF23D3">
      <w:pPr>
        <w:pStyle w:val="Akapitzlist"/>
        <w:numPr>
          <w:ilvl w:val="0"/>
          <w:numId w:val="45"/>
        </w:numPr>
        <w:spacing w:after="0" w:line="240" w:lineRule="auto"/>
        <w:ind w:left="709" w:hanging="284"/>
        <w:jc w:val="both"/>
        <w:rPr>
          <w:rFonts w:cs="Calibri"/>
        </w:rPr>
      </w:pPr>
      <w:r w:rsidRPr="00DE5E2D">
        <w:rPr>
          <w:rFonts w:cs="Calibri"/>
        </w:rPr>
        <w:t xml:space="preserve">odzwierciedlenie dylatacji oraz wypełnienie materiałem trwale elastycznym. </w:t>
      </w:r>
    </w:p>
    <w:p w:rsidR="005D5D97" w:rsidRPr="00DE5E2D" w:rsidRDefault="005D5D97" w:rsidP="005D5D97">
      <w:pPr>
        <w:ind w:left="426" w:hanging="426"/>
        <w:jc w:val="both"/>
        <w:rPr>
          <w:rFonts w:ascii="Calibri" w:hAnsi="Calibri" w:cs="Calibri"/>
          <w:sz w:val="22"/>
          <w:szCs w:val="22"/>
        </w:rPr>
      </w:pPr>
      <w:r w:rsidRPr="00DE5E2D">
        <w:rPr>
          <w:rFonts w:ascii="Calibri" w:hAnsi="Calibri" w:cs="Calibri"/>
          <w:sz w:val="22"/>
          <w:szCs w:val="22"/>
        </w:rPr>
        <w:t xml:space="preserve">3.3. Cokół wykonany z listwy przyściennej - 57,00 mb. </w:t>
      </w:r>
    </w:p>
    <w:p w:rsidR="005D5D97" w:rsidRDefault="005D5D97" w:rsidP="0060610A">
      <w:pPr>
        <w:jc w:val="both"/>
        <w:rPr>
          <w:rFonts w:ascii="Franklin Gothic Book" w:hAnsi="Franklin Gothic Book" w:cs="Calibri"/>
          <w:b/>
          <w:sz w:val="22"/>
          <w:szCs w:val="22"/>
        </w:rPr>
      </w:pPr>
    </w:p>
    <w:p w:rsidR="008F3103" w:rsidRPr="003D27A6" w:rsidRDefault="008F3103" w:rsidP="00DE5E2D">
      <w:pPr>
        <w:pStyle w:val="Akapitzlist"/>
        <w:numPr>
          <w:ilvl w:val="2"/>
          <w:numId w:val="17"/>
        </w:numPr>
        <w:ind w:left="709" w:hanging="567"/>
        <w:jc w:val="both"/>
        <w:rPr>
          <w:rFonts w:ascii="Franklin Gothic Book" w:hAnsi="Franklin Gothic Book" w:cs="Arial"/>
          <w:b/>
        </w:rPr>
      </w:pPr>
      <w:r w:rsidRPr="003D27A6">
        <w:rPr>
          <w:rFonts w:ascii="Franklin Gothic Book" w:hAnsi="Franklin Gothic Book" w:cs="Arial"/>
          <w:b/>
        </w:rPr>
        <w:t>Warunki   organizacyjne dla prawidłowej realizacji zadania:</w:t>
      </w:r>
    </w:p>
    <w:p w:rsidR="008F3103" w:rsidRPr="00FE25A9" w:rsidRDefault="008F3103" w:rsidP="00AF23D3">
      <w:pPr>
        <w:pStyle w:val="Akapitzlist"/>
        <w:numPr>
          <w:ilvl w:val="1"/>
          <w:numId w:val="39"/>
        </w:numPr>
        <w:spacing w:after="0" w:line="240" w:lineRule="auto"/>
        <w:ind w:left="788" w:hanging="431"/>
        <w:jc w:val="both"/>
        <w:rPr>
          <w:rFonts w:ascii="Franklin Gothic Book" w:hAnsi="Franklin Gothic Book"/>
        </w:rPr>
      </w:pPr>
      <w:r w:rsidRPr="00FE25A9">
        <w:rPr>
          <w:rFonts w:ascii="Franklin Gothic Book" w:hAnsi="Franklin Gothic Book"/>
        </w:rPr>
        <w:t>Wszystkie urządzenia, materiały pomocnicze oraz sprzęt niezbędny dla bezpiecznej realizacji prac obiektowych na terenie Zamawiającego zapewnia Wykonawca, który  ponosi wszystkie koszty w tym zakresie.</w:t>
      </w:r>
    </w:p>
    <w:p w:rsidR="008F3103" w:rsidRPr="00FE25A9" w:rsidRDefault="008F3103" w:rsidP="00AF23D3">
      <w:pPr>
        <w:numPr>
          <w:ilvl w:val="1"/>
          <w:numId w:val="39"/>
        </w:numPr>
        <w:ind w:left="788" w:hanging="431"/>
        <w:jc w:val="both"/>
        <w:rPr>
          <w:rFonts w:ascii="Franklin Gothic Book" w:eastAsia="Calibri" w:hAnsi="Franklin Gothic Book"/>
          <w:sz w:val="22"/>
          <w:szCs w:val="22"/>
          <w:lang w:eastAsia="en-US"/>
        </w:rPr>
      </w:pPr>
      <w:r w:rsidRPr="00FE25A9">
        <w:rPr>
          <w:rFonts w:ascii="Franklin Gothic Book" w:eastAsia="Calibri" w:hAnsi="Franklin Gothic Book"/>
          <w:sz w:val="22"/>
          <w:szCs w:val="22"/>
          <w:lang w:eastAsia="en-US"/>
        </w:rPr>
        <w:t>Złom metali i kabli stanowi własność Zamawiającego i należy go przekazać do magazynu wskazanego przez Zamawiającego. Pozostałe odpady Wykonawca zagospodaruje na swój koszt.</w:t>
      </w:r>
    </w:p>
    <w:p w:rsidR="008F3103" w:rsidRPr="00FE25A9" w:rsidRDefault="008F3103" w:rsidP="00AF23D3">
      <w:pPr>
        <w:numPr>
          <w:ilvl w:val="1"/>
          <w:numId w:val="39"/>
        </w:numPr>
        <w:ind w:left="788" w:hanging="431"/>
        <w:jc w:val="both"/>
        <w:rPr>
          <w:rFonts w:ascii="Franklin Gothic Book" w:eastAsia="Calibri" w:hAnsi="Franklin Gothic Book"/>
          <w:sz w:val="22"/>
          <w:szCs w:val="22"/>
          <w:lang w:eastAsia="en-US"/>
        </w:rPr>
      </w:pPr>
      <w:r w:rsidRPr="00FE25A9">
        <w:rPr>
          <w:rFonts w:ascii="Franklin Gothic Book" w:eastAsia="Calibri" w:hAnsi="Franklin Gothic Book"/>
          <w:sz w:val="22"/>
          <w:szCs w:val="22"/>
          <w:lang w:eastAsia="en-US"/>
        </w:rPr>
        <w:t xml:space="preserve">Transport technologiczny materiałów oraz złomu należy do zakresu Wykonawcy, zgodnie </w:t>
      </w:r>
      <w:r w:rsidR="00E837E1">
        <w:rPr>
          <w:rFonts w:ascii="Franklin Gothic Book" w:eastAsia="Calibri" w:hAnsi="Franklin Gothic Book"/>
          <w:sz w:val="22"/>
          <w:szCs w:val="22"/>
          <w:lang w:eastAsia="en-US"/>
        </w:rPr>
        <w:t xml:space="preserve">                             </w:t>
      </w:r>
      <w:r w:rsidRPr="00FE25A9">
        <w:rPr>
          <w:rFonts w:ascii="Franklin Gothic Book" w:eastAsia="Calibri" w:hAnsi="Franklin Gothic Book"/>
          <w:sz w:val="22"/>
          <w:szCs w:val="22"/>
          <w:lang w:eastAsia="en-US"/>
        </w:rPr>
        <w:t>z zasadami obowiązującymi na terenie Enea Połaniec S.A.</w:t>
      </w:r>
    </w:p>
    <w:p w:rsidR="008F3103" w:rsidRDefault="008F3103" w:rsidP="00AF23D3">
      <w:pPr>
        <w:numPr>
          <w:ilvl w:val="1"/>
          <w:numId w:val="39"/>
        </w:numPr>
        <w:ind w:left="788" w:hanging="431"/>
        <w:jc w:val="both"/>
        <w:rPr>
          <w:rFonts w:ascii="Franklin Gothic Book" w:eastAsia="Calibri" w:hAnsi="Franklin Gothic Book"/>
          <w:sz w:val="22"/>
          <w:szCs w:val="22"/>
          <w:lang w:eastAsia="en-US"/>
        </w:rPr>
      </w:pPr>
      <w:r w:rsidRPr="00FE25A9">
        <w:rPr>
          <w:rFonts w:ascii="Franklin Gothic Book" w:eastAsia="Calibri" w:hAnsi="Franklin Gothic Book"/>
          <w:sz w:val="22"/>
          <w:szCs w:val="22"/>
          <w:lang w:eastAsia="en-US"/>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0C677D" w:rsidRPr="000C677D" w:rsidRDefault="000C677D" w:rsidP="00AF23D3">
      <w:pPr>
        <w:pStyle w:val="Akapitzlist"/>
        <w:numPr>
          <w:ilvl w:val="1"/>
          <w:numId w:val="39"/>
        </w:numPr>
        <w:spacing w:after="0" w:line="240" w:lineRule="auto"/>
        <w:ind w:left="788" w:hanging="431"/>
        <w:jc w:val="both"/>
        <w:rPr>
          <w:rFonts w:ascii="Franklin Gothic Book" w:hAnsi="Franklin Gothic Book"/>
        </w:rPr>
      </w:pPr>
      <w:r w:rsidRPr="007327E4">
        <w:rPr>
          <w:rFonts w:ascii="Franklin Gothic Book" w:hAnsi="Franklin Gothic Book"/>
        </w:rPr>
        <w:t xml:space="preserve">Na wyroby budowlane wbudowane w zrealizowany obiekt dostarczyć </w:t>
      </w:r>
      <w:r>
        <w:rPr>
          <w:rFonts w:ascii="Franklin Gothic Book" w:hAnsi="Franklin Gothic Book"/>
        </w:rPr>
        <w:t>dokumenty potwierdzające</w:t>
      </w:r>
      <w:r w:rsidRPr="007327E4">
        <w:rPr>
          <w:rFonts w:ascii="Franklin Gothic Book" w:hAnsi="Franklin Gothic Book"/>
        </w:rPr>
        <w:t xml:space="preserve"> ich dopuszczenie do obrotu i powszechnego albo jednostk</w:t>
      </w:r>
      <w:r>
        <w:rPr>
          <w:rFonts w:ascii="Franklin Gothic Book" w:hAnsi="Franklin Gothic Book"/>
        </w:rPr>
        <w:t>owego stosowania w budownictwie</w:t>
      </w:r>
    </w:p>
    <w:p w:rsidR="002F2F68" w:rsidRDefault="002F2F68" w:rsidP="004353C7">
      <w:pPr>
        <w:contextualSpacing/>
        <w:rPr>
          <w:rFonts w:ascii="Calibri" w:eastAsia="Calibri" w:hAnsi="Calibri"/>
          <w:sz w:val="22"/>
          <w:szCs w:val="22"/>
          <w:lang w:eastAsia="en-US"/>
        </w:rPr>
      </w:pPr>
    </w:p>
    <w:p w:rsidR="00386B20" w:rsidRPr="003D27A6" w:rsidRDefault="00386B20" w:rsidP="00DE5E2D">
      <w:pPr>
        <w:pStyle w:val="Akapitzlist"/>
        <w:numPr>
          <w:ilvl w:val="2"/>
          <w:numId w:val="17"/>
        </w:numPr>
        <w:ind w:left="709" w:hanging="567"/>
        <w:jc w:val="both"/>
        <w:rPr>
          <w:rFonts w:ascii="Franklin Gothic Book" w:hAnsi="Franklin Gothic Book" w:cs="Arial"/>
          <w:b/>
        </w:rPr>
      </w:pPr>
      <w:r w:rsidRPr="003D27A6">
        <w:rPr>
          <w:rFonts w:ascii="Franklin Gothic Book" w:hAnsi="Franklin Gothic Book" w:cs="Arial"/>
          <w:b/>
        </w:rPr>
        <w:t>ZAŁOŻENIA, WYMAGANIA ORAZ WARUNKI TECHNICZNE WYKONANIA ZAPLANOWANYCH PRAC</w:t>
      </w:r>
    </w:p>
    <w:p w:rsidR="00386B20" w:rsidRPr="0090254B" w:rsidRDefault="00386B20" w:rsidP="00AF23D3">
      <w:pPr>
        <w:pStyle w:val="Akapitzlist"/>
        <w:numPr>
          <w:ilvl w:val="0"/>
          <w:numId w:val="32"/>
        </w:numPr>
        <w:tabs>
          <w:tab w:val="clear" w:pos="720"/>
          <w:tab w:val="num" w:pos="426"/>
        </w:tabs>
        <w:spacing w:after="0" w:line="240" w:lineRule="auto"/>
        <w:ind w:left="426" w:hanging="426"/>
        <w:jc w:val="both"/>
        <w:rPr>
          <w:rFonts w:ascii="Franklin Gothic Book" w:hAnsi="Franklin Gothic Book" w:cs="Calibri"/>
        </w:rPr>
      </w:pPr>
      <w:r w:rsidRPr="0090254B">
        <w:rPr>
          <w:rFonts w:ascii="Franklin Gothic Book" w:hAnsi="Franklin Gothic Book" w:cs="Calibri"/>
        </w:rPr>
        <w:t xml:space="preserve">Podczas wykonywania prac na terenie Elektrowni,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w:t>
      </w:r>
      <w:r w:rsidRPr="0090254B">
        <w:rPr>
          <w:rFonts w:ascii="Franklin Gothic Book" w:hAnsi="Franklin Gothic Book" w:cs="Calibri"/>
        </w:rPr>
        <w:lastRenderedPageBreak/>
        <w:t>to dokumentami Oferent (przyszły Wykonawca) jest zobowiązany zapoznać się jeszcze przed złożeniem oferty cenowej.</w:t>
      </w:r>
    </w:p>
    <w:p w:rsidR="00386B20" w:rsidRPr="0090254B" w:rsidRDefault="00386B20" w:rsidP="00AF23D3">
      <w:pPr>
        <w:pStyle w:val="Akapitzlist"/>
        <w:numPr>
          <w:ilvl w:val="0"/>
          <w:numId w:val="32"/>
        </w:numPr>
        <w:tabs>
          <w:tab w:val="clear" w:pos="720"/>
          <w:tab w:val="num" w:pos="426"/>
        </w:tabs>
        <w:spacing w:after="0" w:line="240" w:lineRule="auto"/>
        <w:ind w:left="426" w:hanging="426"/>
        <w:jc w:val="both"/>
        <w:rPr>
          <w:rFonts w:ascii="Franklin Gothic Book" w:hAnsi="Franklin Gothic Book" w:cs="Calibri"/>
        </w:rPr>
      </w:pPr>
      <w:r w:rsidRPr="0090254B">
        <w:rPr>
          <w:rFonts w:ascii="Franklin Gothic Book" w:hAnsi="Franklin Gothic Book" w:cs="Calibri"/>
        </w:rPr>
        <w:t>Do obowiązków Zamawiającego należy udzielanie informacji oraz udział w wizjach lokalnych związanych z realizowanym zadaniem.</w:t>
      </w:r>
    </w:p>
    <w:p w:rsidR="00386B20" w:rsidRPr="0090254B" w:rsidRDefault="00386B20" w:rsidP="00AF23D3">
      <w:pPr>
        <w:pStyle w:val="Akapitzlist"/>
        <w:numPr>
          <w:ilvl w:val="0"/>
          <w:numId w:val="32"/>
        </w:numPr>
        <w:tabs>
          <w:tab w:val="clear" w:pos="720"/>
          <w:tab w:val="num" w:pos="426"/>
        </w:tabs>
        <w:spacing w:after="0" w:line="240" w:lineRule="auto"/>
        <w:ind w:left="426" w:hanging="426"/>
        <w:jc w:val="both"/>
        <w:rPr>
          <w:rFonts w:ascii="Franklin Gothic Book" w:hAnsi="Franklin Gothic Book" w:cs="Calibri"/>
        </w:rPr>
      </w:pPr>
      <w:r w:rsidRPr="0090254B">
        <w:rPr>
          <w:rFonts w:ascii="Franklin Gothic Book" w:hAnsi="Franklin Gothic Book" w:cs="Calibri"/>
        </w:rPr>
        <w:t>Do obowiązków Wykonawcy należy w szczególności:</w:t>
      </w:r>
    </w:p>
    <w:p w:rsidR="00386B20" w:rsidRPr="0090254B" w:rsidRDefault="00386B20" w:rsidP="00AF23D3">
      <w:pPr>
        <w:numPr>
          <w:ilvl w:val="0"/>
          <w:numId w:val="37"/>
        </w:numPr>
        <w:ind w:left="851" w:hanging="425"/>
        <w:jc w:val="both"/>
        <w:rPr>
          <w:rFonts w:ascii="Franklin Gothic Book" w:hAnsi="Franklin Gothic Book" w:cs="Calibri"/>
          <w:sz w:val="22"/>
          <w:szCs w:val="22"/>
        </w:rPr>
      </w:pPr>
      <w:r w:rsidRPr="0090254B">
        <w:rPr>
          <w:rFonts w:ascii="Franklin Gothic Book" w:hAnsi="Franklin Gothic Book" w:cs="Calibri"/>
          <w:sz w:val="22"/>
          <w:szCs w:val="22"/>
        </w:rPr>
        <w:t xml:space="preserve">  Skierowanie do wykonywania prac na terenie Elektrowni pracowników o wymaganych kwalifikacjach zawodowych, spełniających wymagania określone w instrukcji organizacji bezpiecznej pracy obowiązującej u Zmawiającego. </w:t>
      </w:r>
    </w:p>
    <w:p w:rsidR="00386B20" w:rsidRPr="0090254B" w:rsidRDefault="00386B20" w:rsidP="00AF23D3">
      <w:pPr>
        <w:numPr>
          <w:ilvl w:val="0"/>
          <w:numId w:val="37"/>
        </w:numPr>
        <w:tabs>
          <w:tab w:val="num" w:pos="851"/>
        </w:tabs>
        <w:ind w:left="851" w:hanging="425"/>
        <w:jc w:val="both"/>
        <w:rPr>
          <w:rFonts w:ascii="Franklin Gothic Book" w:hAnsi="Franklin Gothic Book" w:cs="Calibri"/>
          <w:sz w:val="22"/>
          <w:szCs w:val="22"/>
        </w:rPr>
      </w:pPr>
      <w:r w:rsidRPr="0090254B">
        <w:rPr>
          <w:rFonts w:ascii="Franklin Gothic Book" w:hAnsi="Franklin Gothic Book" w:cs="Calibri"/>
          <w:sz w:val="22"/>
          <w:szCs w:val="22"/>
        </w:rPr>
        <w:t>Dostarczenie wymaganych instrukcją organizacji bezpiecznej pracy w Elektrowni Połaniec, dokumentów zarówno na etapie składania oferty (dokument Z-7) jak i przed rozpoczęciem prac na obiektach w Elektrowni (dokumenty Z-1, Z-1a, Z-2 i Z-8), w wymaganych terminach.</w:t>
      </w:r>
    </w:p>
    <w:p w:rsidR="00386B20" w:rsidRPr="0090254B" w:rsidRDefault="00386B20" w:rsidP="00386B20">
      <w:pPr>
        <w:ind w:left="1134"/>
        <w:jc w:val="both"/>
        <w:rPr>
          <w:rFonts w:ascii="Franklin Gothic Book" w:eastAsia="Calibri" w:hAnsi="Franklin Gothic Book" w:cs="Calibri"/>
          <w:bCs/>
          <w:sz w:val="22"/>
          <w:szCs w:val="22"/>
          <w:lang w:eastAsia="en-US"/>
        </w:rPr>
      </w:pPr>
    </w:p>
    <w:p w:rsidR="00386B20" w:rsidRPr="003D27A6" w:rsidRDefault="00386B20" w:rsidP="00DE5E2D">
      <w:pPr>
        <w:pStyle w:val="Akapitzlist"/>
        <w:numPr>
          <w:ilvl w:val="2"/>
          <w:numId w:val="17"/>
        </w:numPr>
        <w:ind w:left="709" w:hanging="567"/>
        <w:jc w:val="both"/>
        <w:rPr>
          <w:rFonts w:ascii="Franklin Gothic Book" w:hAnsi="Franklin Gothic Book" w:cs="Arial"/>
          <w:b/>
        </w:rPr>
      </w:pPr>
      <w:r w:rsidRPr="003D27A6">
        <w:rPr>
          <w:rFonts w:ascii="Franklin Gothic Book" w:hAnsi="Franklin Gothic Book" w:cs="Arial"/>
          <w:b/>
        </w:rPr>
        <w:t>ORGANIZACJA REALIZACJI PRAC</w:t>
      </w:r>
    </w:p>
    <w:p w:rsidR="00386B20" w:rsidRDefault="00386B20" w:rsidP="00AF23D3">
      <w:pPr>
        <w:pStyle w:val="Akapitzlist"/>
        <w:numPr>
          <w:ilvl w:val="0"/>
          <w:numId w:val="33"/>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Organizacja i wykonywanie prac na terenie Elektrowni odbywa się zgodnie z Instrukcją Organizacji Bezpiecznej Pracy (</w:t>
      </w:r>
      <w:r w:rsidRPr="0090254B">
        <w:rPr>
          <w:rFonts w:ascii="Franklin Gothic Book" w:hAnsi="Franklin Gothic Book" w:cs="Calibri"/>
          <w:b/>
          <w:color w:val="000000"/>
        </w:rPr>
        <w:t>IOBP</w:t>
      </w:r>
      <w:r w:rsidRPr="0090254B">
        <w:rPr>
          <w:rFonts w:ascii="Franklin Gothic Book" w:hAnsi="Franklin Gothic Book" w:cs="Calibri"/>
          <w:color w:val="000000"/>
        </w:rPr>
        <w:t xml:space="preserve">) dostępna na stronie: </w:t>
      </w:r>
    </w:p>
    <w:p w:rsidR="00595823" w:rsidRPr="000E140A" w:rsidRDefault="00C32563" w:rsidP="00DE5E2D">
      <w:pPr>
        <w:pStyle w:val="Akapitzlist"/>
        <w:shd w:val="clear" w:color="auto" w:fill="FFFFFF"/>
        <w:ind w:left="426"/>
        <w:jc w:val="both"/>
        <w:rPr>
          <w:rStyle w:val="Hipercze"/>
          <w:rFonts w:ascii="Verdana" w:hAnsi="Verdana" w:cs="Calibri"/>
          <w:color w:val="000000"/>
          <w:sz w:val="20"/>
          <w:szCs w:val="24"/>
          <w:lang w:eastAsia="pl-PL"/>
        </w:rPr>
      </w:pPr>
      <w:hyperlink r:id="rId20" w:history="1">
        <w:r w:rsidR="00595823" w:rsidRPr="000E140A">
          <w:rPr>
            <w:rStyle w:val="Hipercze"/>
            <w:rFonts w:cs="Arial"/>
            <w:color w:val="000000"/>
          </w:rPr>
          <w:t>https://www.enea.pl/pl/grupaenea/o-grupie/spolki-grupy-enea/polaniec/zamowienia/dokumenty-dla-wykonawcow-i-dostawcow</w:t>
        </w:r>
      </w:hyperlink>
    </w:p>
    <w:p w:rsidR="00386B20" w:rsidRPr="0090254B" w:rsidRDefault="00386B20" w:rsidP="00AF23D3">
      <w:pPr>
        <w:pStyle w:val="Akapitzlist"/>
        <w:numPr>
          <w:ilvl w:val="1"/>
          <w:numId w:val="33"/>
        </w:numPr>
        <w:spacing w:after="0" w:line="240" w:lineRule="auto"/>
        <w:ind w:left="851" w:hanging="425"/>
        <w:jc w:val="both"/>
        <w:rPr>
          <w:rFonts w:ascii="Franklin Gothic Book" w:hAnsi="Franklin Gothic Book" w:cs="Calibri"/>
          <w:color w:val="000000"/>
        </w:rPr>
      </w:pPr>
      <w:r w:rsidRPr="0090254B">
        <w:rPr>
          <w:rFonts w:ascii="Franklin Gothic Book" w:hAnsi="Franklin Gothic Book" w:cs="Calibri"/>
          <w:color w:val="000000"/>
        </w:rPr>
        <w:t>Warunkiem dopuszczenia do wykonania prac jest opracowanie szczegółowych Instrukcji Bezpiecznego Wykonania Robót (IBWR) przez Wykonawcę.</w:t>
      </w:r>
    </w:p>
    <w:p w:rsidR="00386B20" w:rsidRPr="0090254B" w:rsidRDefault="00386B20" w:rsidP="00AF23D3">
      <w:pPr>
        <w:pStyle w:val="Akapitzlist"/>
        <w:numPr>
          <w:ilvl w:val="1"/>
          <w:numId w:val="33"/>
        </w:numPr>
        <w:spacing w:after="0" w:line="240" w:lineRule="auto"/>
        <w:ind w:left="851" w:hanging="425"/>
        <w:jc w:val="both"/>
        <w:rPr>
          <w:rFonts w:ascii="Franklin Gothic Book" w:hAnsi="Franklin Gothic Book" w:cs="Calibri"/>
          <w:color w:val="000000"/>
        </w:rPr>
      </w:pPr>
      <w:r>
        <w:rPr>
          <w:rFonts w:ascii="Franklin Gothic Book" w:hAnsi="Franklin Gothic Book" w:cs="Calibri"/>
          <w:color w:val="000000"/>
        </w:rPr>
        <w:t>P</w:t>
      </w:r>
      <w:r w:rsidRPr="0090254B">
        <w:rPr>
          <w:rFonts w:ascii="Franklin Gothic Book" w:hAnsi="Franklin Gothic Book" w:cs="Calibri"/>
          <w:color w:val="000000"/>
        </w:rPr>
        <w:t>race prowadzone są na podstawie Instrukcji Organizacji Robót (IOR) opracowanej przez Wykonawcę i zatwierdzonej przez Zamawiającego.</w:t>
      </w:r>
    </w:p>
    <w:p w:rsidR="00386B20" w:rsidRPr="0090254B" w:rsidRDefault="00386B20" w:rsidP="00AF23D3">
      <w:pPr>
        <w:pStyle w:val="Akapitzlist"/>
        <w:numPr>
          <w:ilvl w:val="0"/>
          <w:numId w:val="33"/>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jest zobowiązany do przestrzegania zasad i zobowiązań zawartych w IOBP. </w:t>
      </w:r>
    </w:p>
    <w:p w:rsidR="00386B20" w:rsidRPr="0090254B" w:rsidRDefault="00386B20" w:rsidP="00AF23D3">
      <w:pPr>
        <w:pStyle w:val="Akapitzlist"/>
        <w:numPr>
          <w:ilvl w:val="0"/>
          <w:numId w:val="33"/>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jest zobowiązany do zapewnienia zasobów ludzkich i narzędziowych. </w:t>
      </w:r>
    </w:p>
    <w:p w:rsidR="00386B20" w:rsidRPr="0090254B" w:rsidRDefault="00386B20" w:rsidP="00AF23D3">
      <w:pPr>
        <w:pStyle w:val="Akapitzlist"/>
        <w:numPr>
          <w:ilvl w:val="0"/>
          <w:numId w:val="33"/>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będzie uczestniczył w spotkaniach koniecznych do realizacji, koordynacji </w:t>
      </w:r>
      <w:r>
        <w:rPr>
          <w:rFonts w:ascii="Franklin Gothic Book" w:hAnsi="Franklin Gothic Book" w:cs="Calibri"/>
          <w:color w:val="000000"/>
        </w:rPr>
        <w:br/>
      </w:r>
      <w:r w:rsidRPr="0090254B">
        <w:rPr>
          <w:rFonts w:ascii="Franklin Gothic Book" w:hAnsi="Franklin Gothic Book" w:cs="Calibri"/>
          <w:color w:val="000000"/>
        </w:rPr>
        <w:t>i współpracy.</w:t>
      </w:r>
    </w:p>
    <w:p w:rsidR="00386B20" w:rsidRPr="0090254B" w:rsidRDefault="00386B20" w:rsidP="00AF23D3">
      <w:pPr>
        <w:pStyle w:val="Akapitzlist"/>
        <w:numPr>
          <w:ilvl w:val="0"/>
          <w:numId w:val="33"/>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Wykonawca  zabezpieczy:</w:t>
      </w:r>
    </w:p>
    <w:p w:rsidR="00386B20" w:rsidRPr="0090254B" w:rsidRDefault="00386B20" w:rsidP="00AF23D3">
      <w:pPr>
        <w:pStyle w:val="Akapitzlist"/>
        <w:numPr>
          <w:ilvl w:val="1"/>
          <w:numId w:val="33"/>
        </w:numPr>
        <w:spacing w:after="0" w:line="240" w:lineRule="auto"/>
        <w:ind w:left="851" w:hanging="425"/>
        <w:jc w:val="both"/>
        <w:rPr>
          <w:rFonts w:ascii="Franklin Gothic Book" w:hAnsi="Franklin Gothic Book" w:cs="Calibri"/>
          <w:color w:val="000000"/>
        </w:rPr>
      </w:pPr>
      <w:r w:rsidRPr="0090254B">
        <w:rPr>
          <w:rFonts w:ascii="Franklin Gothic Book" w:hAnsi="Franklin Gothic Book" w:cs="Calibri"/>
          <w:color w:val="000000"/>
        </w:rPr>
        <w:t>niezbędne wyposażenie konieczne do wykonania Usług, w tym specjalistyczny sprzęt oraz  pracowników z wymaganymi</w:t>
      </w:r>
      <w:r>
        <w:rPr>
          <w:rFonts w:ascii="Franklin Gothic Book" w:hAnsi="Franklin Gothic Book" w:cs="Calibri"/>
          <w:color w:val="000000"/>
        </w:rPr>
        <w:t xml:space="preserve"> do jego obsługi</w:t>
      </w:r>
      <w:r w:rsidRPr="0090254B">
        <w:rPr>
          <w:rFonts w:ascii="Franklin Gothic Book" w:hAnsi="Franklin Gothic Book" w:cs="Calibri"/>
          <w:color w:val="000000"/>
        </w:rPr>
        <w:t xml:space="preserve"> uprawnieniami;</w:t>
      </w:r>
    </w:p>
    <w:p w:rsidR="00386B20" w:rsidRPr="0090254B" w:rsidRDefault="00386B20" w:rsidP="00AF23D3">
      <w:pPr>
        <w:pStyle w:val="Akapitzlist"/>
        <w:numPr>
          <w:ilvl w:val="1"/>
          <w:numId w:val="33"/>
        </w:numPr>
        <w:spacing w:after="0" w:line="240" w:lineRule="auto"/>
        <w:ind w:left="851" w:hanging="425"/>
        <w:jc w:val="both"/>
        <w:rPr>
          <w:rFonts w:ascii="Franklin Gothic Book" w:hAnsi="Franklin Gothic Book" w:cs="Calibri"/>
          <w:color w:val="000000"/>
        </w:rPr>
      </w:pPr>
      <w:r w:rsidRPr="0090254B">
        <w:rPr>
          <w:rFonts w:ascii="Franklin Gothic Book" w:hAnsi="Franklin Gothic Book" w:cs="Calibri"/>
          <w:color w:val="000000"/>
        </w:rPr>
        <w:t xml:space="preserve">Wykonawca jest zobowiązany do utylizacji wytworzonych odpadów. </w:t>
      </w:r>
    </w:p>
    <w:p w:rsidR="00386B20" w:rsidRPr="0090254B" w:rsidRDefault="00386B20" w:rsidP="00AF23D3">
      <w:pPr>
        <w:pStyle w:val="Akapitzlist"/>
        <w:numPr>
          <w:ilvl w:val="0"/>
          <w:numId w:val="33"/>
        </w:numPr>
        <w:spacing w:after="0" w:line="240" w:lineRule="auto"/>
        <w:ind w:left="426" w:hanging="426"/>
        <w:rPr>
          <w:rFonts w:ascii="Franklin Gothic Book" w:hAnsi="Franklin Gothic Book" w:cs="Calibri"/>
          <w:color w:val="000000"/>
        </w:rPr>
      </w:pPr>
      <w:r w:rsidRPr="0090254B">
        <w:rPr>
          <w:rFonts w:ascii="Franklin Gothic Book" w:hAnsi="Franklin Gothic Book" w:cs="Calibri"/>
          <w:color w:val="000000"/>
        </w:rPr>
        <w:t>Wykonawca  będzie wykonywał roboty/świadczył Usługi zgodnie z:</w:t>
      </w:r>
    </w:p>
    <w:p w:rsidR="00386B20" w:rsidRPr="0090254B" w:rsidRDefault="00386B20" w:rsidP="00211A3A">
      <w:pPr>
        <w:pStyle w:val="Akapitzlist"/>
        <w:numPr>
          <w:ilvl w:val="1"/>
          <w:numId w:val="3"/>
        </w:numPr>
        <w:tabs>
          <w:tab w:val="left" w:pos="2268"/>
        </w:tabs>
        <w:suppressAutoHyphens/>
        <w:autoSpaceDE w:val="0"/>
        <w:autoSpaceDN w:val="0"/>
        <w:spacing w:after="0" w:line="240" w:lineRule="auto"/>
        <w:ind w:left="851" w:hanging="425"/>
        <w:jc w:val="both"/>
        <w:rPr>
          <w:rFonts w:ascii="Franklin Gothic Book" w:hAnsi="Franklin Gothic Book" w:cs="Calibri"/>
          <w:color w:val="000000"/>
        </w:rPr>
      </w:pPr>
      <w:r w:rsidRPr="0090254B">
        <w:rPr>
          <w:rFonts w:ascii="Franklin Gothic Book" w:hAnsi="Franklin Gothic Book" w:cs="Calibri"/>
          <w:color w:val="000000"/>
        </w:rPr>
        <w:t>Ustawą Prawo ochrony środowiska,</w:t>
      </w:r>
    </w:p>
    <w:p w:rsidR="00386B20" w:rsidRPr="0090254B" w:rsidRDefault="00386B20" w:rsidP="00211A3A">
      <w:pPr>
        <w:pStyle w:val="Akapitzlist"/>
        <w:numPr>
          <w:ilvl w:val="1"/>
          <w:numId w:val="3"/>
        </w:numPr>
        <w:tabs>
          <w:tab w:val="left" w:pos="2268"/>
        </w:tabs>
        <w:suppressAutoHyphens/>
        <w:autoSpaceDE w:val="0"/>
        <w:autoSpaceDN w:val="0"/>
        <w:spacing w:after="0" w:line="240" w:lineRule="auto"/>
        <w:ind w:left="851" w:hanging="425"/>
        <w:jc w:val="both"/>
        <w:rPr>
          <w:rFonts w:ascii="Franklin Gothic Book" w:hAnsi="Franklin Gothic Book" w:cs="Calibri"/>
          <w:color w:val="000000"/>
        </w:rPr>
      </w:pPr>
      <w:r w:rsidRPr="0090254B">
        <w:rPr>
          <w:rFonts w:ascii="Franklin Gothic Book" w:hAnsi="Franklin Gothic Book" w:cs="Calibri"/>
          <w:color w:val="000000"/>
        </w:rPr>
        <w:t>Ustawą o odpadach,</w:t>
      </w:r>
    </w:p>
    <w:p w:rsidR="00386B20" w:rsidRDefault="00386B20" w:rsidP="00211A3A">
      <w:pPr>
        <w:pStyle w:val="Akapitzlist"/>
        <w:numPr>
          <w:ilvl w:val="1"/>
          <w:numId w:val="3"/>
        </w:numPr>
        <w:tabs>
          <w:tab w:val="left" w:pos="2268"/>
        </w:tabs>
        <w:suppressAutoHyphens/>
        <w:autoSpaceDE w:val="0"/>
        <w:autoSpaceDN w:val="0"/>
        <w:spacing w:after="0" w:line="240" w:lineRule="auto"/>
        <w:ind w:left="851" w:hanging="425"/>
        <w:contextualSpacing w:val="0"/>
        <w:jc w:val="both"/>
        <w:rPr>
          <w:rFonts w:ascii="Franklin Gothic Book" w:hAnsi="Franklin Gothic Book" w:cs="Calibri"/>
          <w:color w:val="000000"/>
        </w:rPr>
      </w:pPr>
      <w:r w:rsidRPr="0090254B">
        <w:rPr>
          <w:rFonts w:ascii="Franklin Gothic Book" w:hAnsi="Franklin Gothic Book" w:cs="Calibri"/>
          <w:color w:val="000000"/>
        </w:rPr>
        <w:t>Zaleceniami i wytycznymi korporacyjnymi GK Enea.</w:t>
      </w:r>
    </w:p>
    <w:p w:rsidR="007C7DE8" w:rsidRPr="0090254B" w:rsidRDefault="007C7DE8" w:rsidP="007D5B9F">
      <w:pPr>
        <w:pStyle w:val="Akapitzlist"/>
        <w:tabs>
          <w:tab w:val="left" w:pos="2268"/>
        </w:tabs>
        <w:suppressAutoHyphens/>
        <w:autoSpaceDE w:val="0"/>
        <w:autoSpaceDN w:val="0"/>
        <w:spacing w:after="0" w:line="240" w:lineRule="auto"/>
        <w:ind w:left="851"/>
        <w:contextualSpacing w:val="0"/>
        <w:jc w:val="both"/>
        <w:rPr>
          <w:rFonts w:ascii="Franklin Gothic Book" w:hAnsi="Franklin Gothic Book" w:cs="Calibri"/>
          <w:color w:val="000000"/>
        </w:rPr>
      </w:pPr>
    </w:p>
    <w:p w:rsidR="00386B20" w:rsidRPr="003D27A6" w:rsidRDefault="00386B20" w:rsidP="00DE5E2D">
      <w:pPr>
        <w:pStyle w:val="Akapitzlist"/>
        <w:numPr>
          <w:ilvl w:val="2"/>
          <w:numId w:val="17"/>
        </w:numPr>
        <w:ind w:left="709" w:hanging="567"/>
        <w:jc w:val="both"/>
        <w:rPr>
          <w:rFonts w:ascii="Franklin Gothic Book" w:hAnsi="Franklin Gothic Book" w:cs="Arial"/>
          <w:b/>
        </w:rPr>
      </w:pPr>
      <w:r w:rsidRPr="003D27A6">
        <w:rPr>
          <w:rFonts w:ascii="Franklin Gothic Book" w:hAnsi="Franklin Gothic Book" w:cs="Arial"/>
          <w:b/>
        </w:rPr>
        <w:t>MIEJSCE ŚWIADCZENIA USŁUG</w:t>
      </w:r>
    </w:p>
    <w:p w:rsidR="00386B20" w:rsidRDefault="00386B20" w:rsidP="00E52131">
      <w:pPr>
        <w:ind w:left="426"/>
        <w:rPr>
          <w:rFonts w:ascii="Franklin Gothic Book" w:hAnsi="Franklin Gothic Book" w:cs="Calibri"/>
          <w:color w:val="000000"/>
          <w:sz w:val="22"/>
          <w:szCs w:val="22"/>
        </w:rPr>
      </w:pPr>
      <w:r w:rsidRPr="0090254B">
        <w:rPr>
          <w:rFonts w:ascii="Franklin Gothic Book" w:hAnsi="Franklin Gothic Book" w:cs="Calibri"/>
          <w:color w:val="000000"/>
          <w:sz w:val="22"/>
          <w:szCs w:val="22"/>
        </w:rPr>
        <w:t>Miejscem świadczenia Usług będzie teren elektrowni w Zawadzie 26, 28-230 Połaniec</w:t>
      </w:r>
      <w:r w:rsidR="00DA5867" w:rsidRPr="00DA5867">
        <w:rPr>
          <w:rFonts w:ascii="Franklin Gothic Book" w:hAnsi="Franklin Gothic Book" w:cs="Calibri"/>
          <w:color w:val="000000"/>
          <w:sz w:val="22"/>
          <w:szCs w:val="22"/>
        </w:rPr>
        <w:t>.</w:t>
      </w:r>
      <w:r w:rsidRPr="0090254B">
        <w:rPr>
          <w:rFonts w:ascii="Franklin Gothic Book" w:hAnsi="Franklin Gothic Book" w:cs="Calibri"/>
          <w:color w:val="000000"/>
          <w:sz w:val="22"/>
          <w:szCs w:val="22"/>
        </w:rPr>
        <w:t xml:space="preserve"> </w:t>
      </w:r>
    </w:p>
    <w:p w:rsidR="007C7DE8" w:rsidRDefault="007C7DE8" w:rsidP="007D5B9F">
      <w:pPr>
        <w:rPr>
          <w:rFonts w:ascii="Franklin Gothic Book" w:hAnsi="Franklin Gothic Book" w:cs="Calibri"/>
          <w:color w:val="000000"/>
          <w:sz w:val="22"/>
          <w:szCs w:val="22"/>
        </w:rPr>
      </w:pPr>
    </w:p>
    <w:p w:rsidR="00386B20" w:rsidRPr="003D27A6" w:rsidRDefault="00386B20" w:rsidP="00DE5E2D">
      <w:pPr>
        <w:pStyle w:val="Akapitzlist"/>
        <w:numPr>
          <w:ilvl w:val="2"/>
          <w:numId w:val="17"/>
        </w:numPr>
        <w:ind w:left="709" w:hanging="567"/>
        <w:jc w:val="both"/>
        <w:rPr>
          <w:rFonts w:ascii="Franklin Gothic Book" w:hAnsi="Franklin Gothic Book" w:cs="Arial"/>
          <w:b/>
        </w:rPr>
      </w:pPr>
      <w:r w:rsidRPr="003D27A6">
        <w:rPr>
          <w:rFonts w:ascii="Franklin Gothic Book" w:hAnsi="Franklin Gothic Book" w:cs="Arial"/>
          <w:b/>
        </w:rPr>
        <w:t>OKRES GWARANCJI</w:t>
      </w:r>
    </w:p>
    <w:p w:rsidR="00386B20" w:rsidRDefault="00386B20" w:rsidP="00A348E6">
      <w:pPr>
        <w:ind w:left="426"/>
        <w:rPr>
          <w:rFonts w:ascii="Franklin Gothic Book" w:hAnsi="Franklin Gothic Book" w:cs="Calibri"/>
          <w:color w:val="000000"/>
          <w:sz w:val="22"/>
          <w:szCs w:val="22"/>
        </w:rPr>
      </w:pPr>
      <w:r w:rsidRPr="0090254B">
        <w:rPr>
          <w:rFonts w:ascii="Franklin Gothic Book" w:hAnsi="Franklin Gothic Book" w:cs="Calibri"/>
          <w:color w:val="000000"/>
          <w:sz w:val="22"/>
          <w:szCs w:val="22"/>
        </w:rPr>
        <w:t>Zamawiający  wymaga ustanowienia minimalnego okresu gwarancji przez okres 36 miesięcy, licząc od daty końcowego odbioru prac.</w:t>
      </w:r>
    </w:p>
    <w:p w:rsidR="00175D39" w:rsidRPr="0090254B" w:rsidRDefault="00175D39" w:rsidP="00A348E6">
      <w:pPr>
        <w:ind w:left="426"/>
        <w:rPr>
          <w:rFonts w:ascii="Franklin Gothic Book" w:hAnsi="Franklin Gothic Book" w:cs="Calibri"/>
          <w:color w:val="000000"/>
          <w:sz w:val="22"/>
          <w:szCs w:val="22"/>
        </w:rPr>
      </w:pPr>
    </w:p>
    <w:p w:rsidR="00386B20" w:rsidRPr="003D27A6" w:rsidRDefault="00386B20" w:rsidP="00DE5E2D">
      <w:pPr>
        <w:pStyle w:val="Akapitzlist"/>
        <w:numPr>
          <w:ilvl w:val="2"/>
          <w:numId w:val="17"/>
        </w:numPr>
        <w:ind w:left="709" w:hanging="567"/>
        <w:jc w:val="both"/>
        <w:rPr>
          <w:rFonts w:ascii="Franklin Gothic Book" w:hAnsi="Franklin Gothic Book" w:cs="Arial"/>
          <w:b/>
        </w:rPr>
      </w:pPr>
      <w:r w:rsidRPr="003D27A6">
        <w:rPr>
          <w:rFonts w:ascii="Franklin Gothic Book" w:hAnsi="Franklin Gothic Book" w:cs="Arial"/>
          <w:b/>
        </w:rPr>
        <w:t>RAPORTY I ODBIORY</w:t>
      </w:r>
    </w:p>
    <w:p w:rsidR="00386B20" w:rsidRDefault="00386B20" w:rsidP="00AF23D3">
      <w:pPr>
        <w:pStyle w:val="Akapitzlist"/>
        <w:numPr>
          <w:ilvl w:val="0"/>
          <w:numId w:val="35"/>
        </w:numPr>
        <w:spacing w:after="0" w:line="240" w:lineRule="auto"/>
        <w:ind w:hanging="436"/>
        <w:rPr>
          <w:rFonts w:ascii="Franklin Gothic Book" w:hAnsi="Franklin Gothic Book" w:cs="Calibri"/>
          <w:color w:val="000000"/>
        </w:rPr>
      </w:pPr>
      <w:r w:rsidRPr="0090254B">
        <w:rPr>
          <w:rFonts w:ascii="Franklin Gothic Book" w:hAnsi="Franklin Gothic Book" w:cs="Calibri"/>
          <w:color w:val="000000"/>
        </w:rPr>
        <w:t>Dokumentacja wymagana przez Zamawiającego.</w:t>
      </w:r>
      <w:r w:rsidR="004D337D">
        <w:rPr>
          <w:rFonts w:ascii="Franklin Gothic Book" w:hAnsi="Franklin Gothic Book" w:cs="Calibri"/>
          <w:color w:val="000000"/>
        </w:rPr>
        <w:t xml:space="preserve"> </w:t>
      </w:r>
    </w:p>
    <w:p w:rsidR="005D0F74" w:rsidRDefault="005D0F74" w:rsidP="00DE5E2D">
      <w:pPr>
        <w:pStyle w:val="Akapitzlist"/>
        <w:spacing w:after="0" w:line="240" w:lineRule="auto"/>
        <w:ind w:left="862"/>
        <w:rPr>
          <w:rFonts w:ascii="Franklin Gothic Book" w:hAnsi="Franklin Gothic Book" w:cs="Calibri"/>
          <w:color w:val="00000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78"/>
        <w:gridCol w:w="1276"/>
        <w:gridCol w:w="3544"/>
      </w:tblGrid>
      <w:tr w:rsidR="00E96072" w:rsidRPr="00AD05DF" w:rsidTr="00DE5E2D">
        <w:trPr>
          <w:trHeight w:val="340"/>
        </w:trPr>
        <w:tc>
          <w:tcPr>
            <w:tcW w:w="851" w:type="dxa"/>
            <w:shd w:val="clear" w:color="auto" w:fill="auto"/>
            <w:vAlign w:val="center"/>
          </w:tcPr>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L.p.</w:t>
            </w:r>
          </w:p>
        </w:tc>
        <w:tc>
          <w:tcPr>
            <w:tcW w:w="4678" w:type="dxa"/>
            <w:shd w:val="clear" w:color="auto" w:fill="auto"/>
            <w:vAlign w:val="center"/>
          </w:tcPr>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Dokumentacja:</w:t>
            </w:r>
          </w:p>
        </w:tc>
        <w:tc>
          <w:tcPr>
            <w:tcW w:w="1276" w:type="dxa"/>
            <w:shd w:val="clear" w:color="auto" w:fill="auto"/>
            <w:vAlign w:val="center"/>
          </w:tcPr>
          <w:p w:rsidR="00E96072" w:rsidRPr="0090254B" w:rsidRDefault="00E96072" w:rsidP="002330D7">
            <w:pPr>
              <w:ind w:right="-108" w:hanging="108"/>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Wymagana</w:t>
            </w:r>
          </w:p>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[x]</w:t>
            </w:r>
          </w:p>
        </w:tc>
        <w:tc>
          <w:tcPr>
            <w:tcW w:w="3544" w:type="dxa"/>
            <w:shd w:val="clear" w:color="auto" w:fill="auto"/>
            <w:vAlign w:val="center"/>
          </w:tcPr>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Dokument źródłowy:</w:t>
            </w:r>
          </w:p>
        </w:tc>
      </w:tr>
      <w:tr w:rsidR="00E96072" w:rsidRPr="00AD05DF" w:rsidTr="00DE5E2D">
        <w:trPr>
          <w:trHeight w:val="340"/>
        </w:trPr>
        <w:tc>
          <w:tcPr>
            <w:tcW w:w="851" w:type="dxa"/>
            <w:shd w:val="clear" w:color="auto" w:fill="auto"/>
            <w:vAlign w:val="center"/>
          </w:tcPr>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A</w:t>
            </w:r>
          </w:p>
        </w:tc>
        <w:tc>
          <w:tcPr>
            <w:tcW w:w="5954" w:type="dxa"/>
            <w:gridSpan w:val="2"/>
            <w:shd w:val="clear" w:color="auto" w:fill="auto"/>
            <w:vAlign w:val="center"/>
          </w:tcPr>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PRZED  ROZPOCZĘCIEM  PRAC:</w:t>
            </w:r>
          </w:p>
        </w:tc>
        <w:tc>
          <w:tcPr>
            <w:tcW w:w="3544" w:type="dxa"/>
            <w:shd w:val="clear" w:color="auto" w:fill="auto"/>
            <w:vAlign w:val="center"/>
          </w:tcPr>
          <w:p w:rsidR="00E96072" w:rsidRPr="0090254B" w:rsidRDefault="00E96072" w:rsidP="002330D7">
            <w:pPr>
              <w:keepNext/>
              <w:keepLines/>
              <w:spacing w:before="240"/>
              <w:outlineLvl w:val="0"/>
              <w:rPr>
                <w:rFonts w:ascii="Franklin Gothic Book" w:hAnsi="Franklin Gothic Book"/>
                <w:b/>
                <w:i/>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0"/>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3D27A6">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Wniosek o wydanie przepustek tymczasowych dla Pracowników</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przepustkowa dla ruchu osobowego i pojazdów nr I/DK/B/35/2008</w:t>
            </w: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0"/>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3D27A6">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Wniosek o wydanie przepustek tymczasowych dla pojazdów</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p w:rsidR="00E96072" w:rsidRPr="0090254B" w:rsidRDefault="00E96072" w:rsidP="002330D7">
            <w:pPr>
              <w:contextualSpacing/>
              <w:jc w:val="center"/>
              <w:rPr>
                <w:rFonts w:ascii="Franklin Gothic Book" w:hAnsi="Franklin Gothic Book"/>
                <w:color w:val="000000"/>
                <w:sz w:val="22"/>
                <w:lang w:eastAsia="en-US"/>
              </w:rPr>
            </w:pPr>
          </w:p>
        </w:tc>
        <w:tc>
          <w:tcPr>
            <w:tcW w:w="354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przepustkowa dla ruchu osobowego i pojazdów nr I/DK/B/35/2008</w:t>
            </w: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0"/>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3D27A6">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Wniosek – zezwolenie na wjazd i parkowanie na terenie obiektów energetycznych</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p w:rsidR="00E96072" w:rsidRPr="0090254B" w:rsidRDefault="00E96072" w:rsidP="002330D7">
            <w:pPr>
              <w:contextualSpacing/>
              <w:jc w:val="center"/>
              <w:rPr>
                <w:rFonts w:ascii="Franklin Gothic Book" w:hAnsi="Franklin Gothic Book"/>
                <w:color w:val="000000"/>
                <w:sz w:val="22"/>
                <w:lang w:eastAsia="en-US"/>
              </w:rPr>
            </w:pPr>
          </w:p>
        </w:tc>
        <w:tc>
          <w:tcPr>
            <w:tcW w:w="354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przepustkowa dla ruchu osobowego i pojazdów nr I/DK/B/35/2008</w:t>
            </w: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0"/>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3D27A6">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Wykazy pracowników skierowanych do wykonywania prac na rzecz ENEA Elektrownia Połaniec S.A. wraz z podwykonawcami (Załącznik Z1 dokumentu związanego nr 3 do IOBP)</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Instrukcja organizacji bezpiecznej pracy w Enea Elektrownia Połaniec S.A nr I/DB/B/20/2013 </w:t>
            </w: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0"/>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3D27A6">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Karta Informacyjna Bezpieczeństwa i Higieny Pracy dla Wykonawców – Z2 (Załącznik do zgłoszenia Z1 dokumentu związanego nr 3 do IOBP )</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organizacji bezpiecznej pracy w Enea Elektrownia Połaniec S.A nr I/DB/B/20/2013</w:t>
            </w: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0"/>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3D27A6">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Zakres robót budowlanych/usług</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54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numPr>
                <w:ilvl w:val="0"/>
                <w:numId w:val="40"/>
              </w:numPr>
              <w:contextualSpacing/>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3D27A6">
            <w:pPr>
              <w:contextualSpacing/>
              <w:rPr>
                <w:rFonts w:ascii="Franklin Gothic Book" w:hAnsi="Franklin Gothic Book"/>
                <w:b/>
                <w:i/>
                <w:color w:val="000000"/>
                <w:sz w:val="22"/>
                <w:lang w:eastAsia="en-US"/>
              </w:rPr>
            </w:pPr>
            <w:r w:rsidRPr="0090254B">
              <w:rPr>
                <w:rFonts w:ascii="Franklin Gothic Book" w:hAnsi="Franklin Gothic Book"/>
                <w:color w:val="000000"/>
                <w:sz w:val="22"/>
                <w:lang w:eastAsia="en-US"/>
              </w:rPr>
              <w:t xml:space="preserve">Harmonogram realizacji prac </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0"/>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3D27A6">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Przewidywany - Plan odpadów przewidzianych do wytworzenia w związku z realizowaną umową rynkową, zawierający prognozę: rodzaju odpadów, ilości oraz planowanych sposobach ich zagospodarowania (Załącznik Z-2)</w:t>
            </w:r>
          </w:p>
        </w:tc>
        <w:tc>
          <w:tcPr>
            <w:tcW w:w="1276" w:type="dxa"/>
            <w:shd w:val="clear" w:color="auto" w:fill="auto"/>
            <w:vAlign w:val="center"/>
          </w:tcPr>
          <w:p w:rsidR="00E96072" w:rsidRPr="0090254B" w:rsidRDefault="00E96072" w:rsidP="002330D7">
            <w:pPr>
              <w:keepNext/>
              <w:keepLines/>
              <w:spacing w:before="40"/>
              <w:contextualSpacing/>
              <w:jc w:val="center"/>
              <w:outlineLvl w:val="2"/>
              <w:rPr>
                <w:rFonts w:ascii="Franklin Gothic Book" w:hAnsi="Franklin Gothic Book"/>
                <w:color w:val="000000"/>
                <w:sz w:val="22"/>
                <w:lang w:eastAsia="en-US"/>
              </w:rPr>
            </w:pPr>
          </w:p>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postępowania z odpadami wytworzonymi w  Elektrowni Połaniec  nr I/TQ/P/41/2014</w:t>
            </w: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0"/>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3D27A6">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Plan badań i kontroli</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0"/>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3D27A6">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Instrukcje IBWR</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0"/>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3D27A6">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IOR</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Dokument związany nr 15 do IOBP</w:t>
            </w: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0"/>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3D27A6">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Plan BIOZ</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B</w:t>
            </w:r>
          </w:p>
        </w:tc>
        <w:tc>
          <w:tcPr>
            <w:tcW w:w="5954" w:type="dxa"/>
            <w:gridSpan w:val="2"/>
            <w:shd w:val="clear" w:color="auto" w:fill="auto"/>
            <w:vAlign w:val="center"/>
          </w:tcPr>
          <w:p w:rsidR="00E96072" w:rsidRPr="0090254B" w:rsidRDefault="00E96072" w:rsidP="002330D7">
            <w:pPr>
              <w:ind w:left="284" w:hanging="250"/>
              <w:contextualSpacing/>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W TRAKCIE  REALIZACJI  PRAC:</w:t>
            </w:r>
          </w:p>
        </w:tc>
        <w:tc>
          <w:tcPr>
            <w:tcW w:w="3544" w:type="dxa"/>
            <w:shd w:val="clear" w:color="auto" w:fill="auto"/>
            <w:vAlign w:val="center"/>
          </w:tcPr>
          <w:p w:rsidR="00E96072" w:rsidRPr="0090254B" w:rsidRDefault="00E96072" w:rsidP="002330D7">
            <w:pPr>
              <w:keepNext/>
              <w:keepLines/>
              <w:spacing w:before="240"/>
              <w:ind w:left="284" w:hanging="250"/>
              <w:contextualSpacing/>
              <w:outlineLvl w:val="0"/>
              <w:rPr>
                <w:rFonts w:ascii="Franklin Gothic Book" w:hAnsi="Franklin Gothic Book"/>
                <w:b/>
                <w:i/>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1"/>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Raport z inspekcji wizualnej </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1"/>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Tygodniowy raport realizacji prac wraz z aspektami BHP</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1"/>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Dokumentacja fotograficzna</w:t>
            </w:r>
            <w:r w:rsidR="00AC4B7B">
              <w:rPr>
                <w:rFonts w:ascii="Franklin Gothic Book" w:hAnsi="Franklin Gothic Book"/>
                <w:color w:val="000000"/>
                <w:sz w:val="22"/>
                <w:lang w:eastAsia="en-US"/>
              </w:rPr>
              <w:t xml:space="preserve"> </w:t>
            </w:r>
            <w:r>
              <w:rPr>
                <w:rFonts w:ascii="Franklin Gothic Book" w:hAnsi="Franklin Gothic Book"/>
                <w:color w:val="000000"/>
                <w:sz w:val="22"/>
                <w:lang w:eastAsia="en-US"/>
              </w:rPr>
              <w:t>(stan zastany</w:t>
            </w:r>
            <w:r w:rsidRPr="0090254B">
              <w:rPr>
                <w:rFonts w:ascii="Franklin Gothic Book" w:hAnsi="Franklin Gothic Book"/>
                <w:color w:val="000000"/>
                <w:sz w:val="22"/>
                <w:lang w:eastAsia="en-US"/>
              </w:rPr>
              <w:t>)</w:t>
            </w:r>
          </w:p>
        </w:tc>
        <w:tc>
          <w:tcPr>
            <w:tcW w:w="1276" w:type="dxa"/>
            <w:shd w:val="clear" w:color="auto" w:fill="auto"/>
            <w:vAlign w:val="center"/>
          </w:tcPr>
          <w:p w:rsidR="00E96072" w:rsidRPr="0090254B" w:rsidDel="001C5765" w:rsidRDefault="00E96072" w:rsidP="002330D7">
            <w:pPr>
              <w:contextualSpacing/>
              <w:jc w:val="center"/>
              <w:rPr>
                <w:rFonts w:ascii="Franklin Gothic Book" w:hAnsi="Franklin Gothic Book"/>
                <w:color w:val="000000"/>
                <w:sz w:val="22"/>
                <w:lang w:eastAsia="en-US"/>
              </w:rPr>
            </w:pPr>
          </w:p>
        </w:tc>
        <w:tc>
          <w:tcPr>
            <w:tcW w:w="354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numPr>
                <w:ilvl w:val="0"/>
                <w:numId w:val="41"/>
              </w:numPr>
              <w:contextualSpacing/>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Uzgodnienia zmiany zakresu prac </w:t>
            </w:r>
          </w:p>
          <w:p w:rsidR="00E96072" w:rsidRPr="0090254B" w:rsidRDefault="00E96072" w:rsidP="002330D7">
            <w:pPr>
              <w:rPr>
                <w:rFonts w:ascii="Franklin Gothic Book" w:hAnsi="Franklin Gothic Book"/>
                <w:color w:val="000000"/>
                <w:sz w:val="22"/>
                <w:lang w:eastAsia="en-US"/>
              </w:rPr>
            </w:pPr>
            <w:r>
              <w:rPr>
                <w:rFonts w:ascii="Franklin Gothic Book" w:hAnsi="Franklin Gothic Book"/>
                <w:color w:val="000000"/>
                <w:sz w:val="22"/>
                <w:lang w:eastAsia="en-US"/>
              </w:rPr>
              <w:t>(</w:t>
            </w:r>
            <w:r w:rsidRPr="0090254B">
              <w:rPr>
                <w:rFonts w:ascii="Franklin Gothic Book" w:hAnsi="Franklin Gothic Book"/>
                <w:color w:val="000000"/>
                <w:sz w:val="22"/>
                <w:lang w:eastAsia="en-US"/>
              </w:rPr>
              <w:t xml:space="preserve">uzgodniony przez strony i zatwierdzony) </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1"/>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Zmiany harmonogramu realizacji prac </w:t>
            </w:r>
          </w:p>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 uzgodniony przez strony i zatwierdzony) </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1"/>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WPQR, Instrukcje WPS</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1"/>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Uprawnienia spawaczy</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1"/>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kontroli</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1"/>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Dziennik robót</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C</w:t>
            </w:r>
          </w:p>
        </w:tc>
        <w:tc>
          <w:tcPr>
            <w:tcW w:w="5954" w:type="dxa"/>
            <w:gridSpan w:val="2"/>
            <w:shd w:val="clear" w:color="auto" w:fill="auto"/>
            <w:vAlign w:val="center"/>
          </w:tcPr>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PO  ZAKOŃCZENIU  PRAC:</w:t>
            </w:r>
          </w:p>
        </w:tc>
        <w:tc>
          <w:tcPr>
            <w:tcW w:w="3544" w:type="dxa"/>
            <w:shd w:val="clear" w:color="auto" w:fill="auto"/>
            <w:vAlign w:val="center"/>
          </w:tcPr>
          <w:p w:rsidR="00E96072" w:rsidRPr="0090254B" w:rsidRDefault="00E96072" w:rsidP="002330D7">
            <w:pPr>
              <w:keepNext/>
              <w:keepLines/>
              <w:spacing w:before="240"/>
              <w:outlineLvl w:val="0"/>
              <w:rPr>
                <w:rFonts w:ascii="Franklin Gothic Book" w:hAnsi="Franklin Gothic Book"/>
                <w:b/>
                <w:i/>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2"/>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Zestawienie materiałów podstawowych użytych do prac, z podaniem gatunku materiałów, numeru wytopu, zastosowania oraz numeru atestu/ów</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2"/>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Zestawienie materiałów dodatkowych do spawania z podaniem gatunku, średnicy oraz numeru atestu/ów</w:t>
            </w:r>
          </w:p>
        </w:tc>
        <w:tc>
          <w:tcPr>
            <w:tcW w:w="1276" w:type="dxa"/>
            <w:shd w:val="clear" w:color="auto" w:fill="auto"/>
            <w:vAlign w:val="center"/>
          </w:tcPr>
          <w:p w:rsidR="00E96072" w:rsidRPr="0090254B" w:rsidRDefault="00E96072" w:rsidP="002330D7">
            <w:pPr>
              <w:tabs>
                <w:tab w:val="left" w:pos="450"/>
                <w:tab w:val="center" w:pos="530"/>
              </w:tabs>
              <w:contextualSpacing/>
              <w:jc w:val="center"/>
              <w:rPr>
                <w:rFonts w:ascii="Franklin Gothic Book" w:hAnsi="Franklin Gothic Book"/>
                <w:color w:val="000000"/>
                <w:sz w:val="22"/>
                <w:lang w:eastAsia="en-US"/>
              </w:rPr>
            </w:pP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1"/>
        </w:trPr>
        <w:tc>
          <w:tcPr>
            <w:tcW w:w="851" w:type="dxa"/>
            <w:shd w:val="clear" w:color="auto" w:fill="auto"/>
            <w:vAlign w:val="center"/>
          </w:tcPr>
          <w:p w:rsidR="00E96072" w:rsidRPr="0090254B" w:rsidRDefault="00E96072" w:rsidP="00AF23D3">
            <w:pPr>
              <w:keepNext/>
              <w:keepLines/>
              <w:numPr>
                <w:ilvl w:val="0"/>
                <w:numId w:val="42"/>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spawaczy uczestniczących w zadaniu</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2"/>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WPS-ów zastosowanych w zadaniu</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2"/>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sprzętu spawalniczego zastosowanego w realizacji</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2"/>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sprzętu i urządzeń używanych  w realizacji zadania wraz z niezbędnymi badaniami i poświadczeniami jakości</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numPr>
                <w:ilvl w:val="0"/>
                <w:numId w:val="42"/>
              </w:numPr>
              <w:contextualSpacing/>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Poświadczenia / Oświadczenia</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2"/>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Zgłoszenie gotowości urządzeń do odbioru</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numPr>
                <w:ilvl w:val="0"/>
                <w:numId w:val="42"/>
              </w:numPr>
              <w:contextualSpacing/>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Raport końcowy z wykonanych prac zawierający uwagi / zalecenia dotyczące wykonanego urządzenia*/obiektu*,  w tym układów i urządzeń współdziałających oraz dokumentację zdjęciową</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544"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2"/>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odbioru częściowego/inspektorskiego (uzgodniony przez strony i zatwierdzony)</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2"/>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odbioru technicznego (uzgodniony przez strony i zatwierdzony)</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2"/>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Protokół odbioru końcowego</w:t>
            </w:r>
          </w:p>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(uzgodniony przez strony i zatwierdzony)</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54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E96072" w:rsidRPr="00AD05DF" w:rsidTr="00DE5E2D">
        <w:trPr>
          <w:trHeight w:val="340"/>
        </w:trPr>
        <w:tc>
          <w:tcPr>
            <w:tcW w:w="851" w:type="dxa"/>
            <w:shd w:val="clear" w:color="auto" w:fill="auto"/>
            <w:vAlign w:val="center"/>
          </w:tcPr>
          <w:p w:rsidR="00E96072" w:rsidRPr="0090254B" w:rsidRDefault="00E96072" w:rsidP="00AF23D3">
            <w:pPr>
              <w:keepNext/>
              <w:keepLines/>
              <w:numPr>
                <w:ilvl w:val="0"/>
                <w:numId w:val="42"/>
              </w:numPr>
              <w:spacing w:before="240"/>
              <w:contextualSpacing/>
              <w:outlineLvl w:val="0"/>
              <w:rPr>
                <w:rFonts w:ascii="Franklin Gothic Book" w:hAnsi="Franklin Gothic Book"/>
                <w:color w:val="000000"/>
                <w:sz w:val="22"/>
                <w:lang w:eastAsia="en-US"/>
              </w:rPr>
            </w:pPr>
          </w:p>
        </w:tc>
        <w:tc>
          <w:tcPr>
            <w:tcW w:w="4678"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Protokół odbioru pogwarancyjnego</w:t>
            </w:r>
          </w:p>
        </w:tc>
        <w:tc>
          <w:tcPr>
            <w:tcW w:w="1276"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54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bl>
    <w:p w:rsidR="00E96072" w:rsidRDefault="00E96072" w:rsidP="004D337D">
      <w:pPr>
        <w:pStyle w:val="Akapitzlist"/>
        <w:spacing w:after="0" w:line="240" w:lineRule="auto"/>
        <w:ind w:left="426"/>
        <w:rPr>
          <w:rFonts w:ascii="Franklin Gothic Book" w:hAnsi="Franklin Gothic Book" w:cs="Calibri"/>
          <w:color w:val="000000"/>
        </w:rPr>
      </w:pPr>
    </w:p>
    <w:p w:rsidR="00386B20" w:rsidRPr="003D27A6" w:rsidRDefault="00386B20" w:rsidP="00DE5E2D">
      <w:pPr>
        <w:pStyle w:val="Akapitzlist"/>
        <w:numPr>
          <w:ilvl w:val="2"/>
          <w:numId w:val="17"/>
        </w:numPr>
        <w:ind w:left="709" w:hanging="567"/>
        <w:jc w:val="both"/>
        <w:rPr>
          <w:rFonts w:ascii="Franklin Gothic Book" w:hAnsi="Franklin Gothic Book" w:cs="Arial"/>
          <w:b/>
        </w:rPr>
      </w:pPr>
      <w:r w:rsidRPr="003D27A6">
        <w:rPr>
          <w:rFonts w:ascii="Franklin Gothic Book" w:hAnsi="Franklin Gothic Book" w:cs="Arial"/>
          <w:b/>
        </w:rPr>
        <w:t>REGULACJE PRAWNE, PRZEPISY I NORMY</w:t>
      </w:r>
    </w:p>
    <w:p w:rsidR="00386B20" w:rsidRPr="0090254B" w:rsidRDefault="00386B20" w:rsidP="00AF23D3">
      <w:pPr>
        <w:pStyle w:val="Akapitzlist"/>
        <w:numPr>
          <w:ilvl w:val="0"/>
          <w:numId w:val="34"/>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Wykonawca będzie przestrzegał polskich przepisów prawnych łącznie z instrukcjami i przepisami wewnętrznych Zamawiającego takich jak dotyczące przepisów przeciwpożarowych i ubezpieczeniowych.</w:t>
      </w:r>
    </w:p>
    <w:p w:rsidR="00386B20" w:rsidRPr="0090254B" w:rsidRDefault="00386B20" w:rsidP="00AF23D3">
      <w:pPr>
        <w:pStyle w:val="Akapitzlist"/>
        <w:numPr>
          <w:ilvl w:val="0"/>
          <w:numId w:val="34"/>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 xml:space="preserve">Wykonawca ponosi koszty dokumentów, które należy zapewnić dla uzyskania zgodności </w:t>
      </w:r>
      <w:r w:rsidRPr="0090254B">
        <w:rPr>
          <w:rFonts w:ascii="Franklin Gothic Book" w:hAnsi="Franklin Gothic Book" w:cs="Calibri"/>
          <w:color w:val="000000"/>
        </w:rPr>
        <w:br/>
        <w:t>z regulacjami prawnymi, normami i przepisami (łącznie z przepisami BHP).</w:t>
      </w:r>
    </w:p>
    <w:p w:rsidR="00386B20" w:rsidRDefault="00386B20" w:rsidP="00AF23D3">
      <w:pPr>
        <w:pStyle w:val="Akapitzlist"/>
        <w:numPr>
          <w:ilvl w:val="0"/>
          <w:numId w:val="34"/>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Obok wymagań technicznych, należy przestrzegać regulacji prawnych, przepisów i norm, które wynikają z ostatnich wydań dzienników ustaw i dzienników urzędowych.</w:t>
      </w:r>
    </w:p>
    <w:p w:rsidR="00A22A25" w:rsidRPr="0090254B" w:rsidRDefault="00A22A25" w:rsidP="00D7279D">
      <w:pPr>
        <w:pStyle w:val="Akapitzlist"/>
        <w:widowControl w:val="0"/>
        <w:autoSpaceDE w:val="0"/>
        <w:autoSpaceDN w:val="0"/>
        <w:adjustRightInd w:val="0"/>
        <w:spacing w:line="240" w:lineRule="auto"/>
        <w:ind w:left="0"/>
        <w:jc w:val="both"/>
        <w:textAlignment w:val="baseline"/>
        <w:rPr>
          <w:rFonts w:ascii="Franklin Gothic Book" w:hAnsi="Franklin Gothic Book" w:cs="Calibri"/>
          <w:color w:val="000000"/>
        </w:rPr>
      </w:pPr>
    </w:p>
    <w:p w:rsidR="00386B20" w:rsidRPr="003D27A6" w:rsidRDefault="00386B20" w:rsidP="00DE5E2D">
      <w:pPr>
        <w:pStyle w:val="Akapitzlist"/>
        <w:numPr>
          <w:ilvl w:val="2"/>
          <w:numId w:val="17"/>
        </w:numPr>
        <w:ind w:left="709" w:hanging="567"/>
        <w:jc w:val="both"/>
        <w:rPr>
          <w:rFonts w:ascii="Franklin Gothic Book" w:hAnsi="Franklin Gothic Book" w:cs="Arial"/>
          <w:b/>
        </w:rPr>
      </w:pPr>
      <w:r w:rsidRPr="003D27A6">
        <w:rPr>
          <w:rFonts w:ascii="Franklin Gothic Book" w:hAnsi="Franklin Gothic Book" w:cs="Arial"/>
          <w:b/>
        </w:rPr>
        <w:t>Dokumenty właściwe dla Enea Połaniec S.A</w:t>
      </w:r>
    </w:p>
    <w:p w:rsidR="00386B20" w:rsidRPr="0090254B" w:rsidRDefault="00386B20" w:rsidP="00AF23D3">
      <w:pPr>
        <w:pStyle w:val="Akapitzlist"/>
        <w:numPr>
          <w:ilvl w:val="0"/>
          <w:numId w:val="36"/>
        </w:numPr>
        <w:spacing w:after="0" w:line="240" w:lineRule="auto"/>
        <w:jc w:val="both"/>
        <w:rPr>
          <w:rFonts w:ascii="Franklin Gothic Book" w:hAnsi="Franklin Gothic Book" w:cs="Arial"/>
          <w:color w:val="000000"/>
        </w:rPr>
      </w:pPr>
      <w:r w:rsidRPr="0090254B">
        <w:rPr>
          <w:rFonts w:ascii="Franklin Gothic Book" w:hAnsi="Franklin Gothic Book" w:cs="Calibri"/>
          <w:color w:val="000000"/>
        </w:rPr>
        <w:t>Ogólne</w:t>
      </w:r>
      <w:r w:rsidRPr="0090254B">
        <w:rPr>
          <w:rFonts w:ascii="Franklin Gothic Book" w:hAnsi="Franklin Gothic Book" w:cs="Arial"/>
          <w:color w:val="000000"/>
        </w:rPr>
        <w:t xml:space="preserve"> Warunki Zakupu Usług</w:t>
      </w:r>
    </w:p>
    <w:p w:rsidR="00386B20" w:rsidRPr="0090254B" w:rsidRDefault="00386B20" w:rsidP="00AF23D3">
      <w:pPr>
        <w:pStyle w:val="Akapitzlist"/>
        <w:numPr>
          <w:ilvl w:val="0"/>
          <w:numId w:val="36"/>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Ochrony Przeciwpożarowej</w:t>
      </w:r>
    </w:p>
    <w:p w:rsidR="00386B20" w:rsidRPr="0090254B" w:rsidRDefault="00386B20" w:rsidP="00AF23D3">
      <w:pPr>
        <w:pStyle w:val="Akapitzlist"/>
        <w:numPr>
          <w:ilvl w:val="0"/>
          <w:numId w:val="36"/>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Organizacji Bezpiecznej Pracy</w:t>
      </w:r>
    </w:p>
    <w:p w:rsidR="00386B20" w:rsidRPr="0090254B" w:rsidRDefault="00386B20" w:rsidP="00AF23D3">
      <w:pPr>
        <w:pStyle w:val="Akapitzlist"/>
        <w:numPr>
          <w:ilvl w:val="0"/>
          <w:numId w:val="36"/>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Postępowania w Razie Wypadków i Nagłych Zachorowań</w:t>
      </w:r>
    </w:p>
    <w:p w:rsidR="00386B20" w:rsidRPr="0090254B" w:rsidRDefault="00386B20" w:rsidP="00AF23D3">
      <w:pPr>
        <w:pStyle w:val="Akapitzlist"/>
        <w:numPr>
          <w:ilvl w:val="0"/>
          <w:numId w:val="36"/>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Postępowania z Odpadami</w:t>
      </w:r>
    </w:p>
    <w:p w:rsidR="00386B20" w:rsidRPr="0090254B" w:rsidRDefault="00386B20" w:rsidP="00AF23D3">
      <w:pPr>
        <w:pStyle w:val="Akapitzlist"/>
        <w:numPr>
          <w:ilvl w:val="0"/>
          <w:numId w:val="36"/>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Przepustkowa dla Ruchu materiałowego</w:t>
      </w:r>
    </w:p>
    <w:p w:rsidR="00386B20" w:rsidRPr="0090254B" w:rsidRDefault="00386B20" w:rsidP="00AF23D3">
      <w:pPr>
        <w:pStyle w:val="Akapitzlist"/>
        <w:numPr>
          <w:ilvl w:val="0"/>
          <w:numId w:val="36"/>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Postępowania dla Ruchu Osobowego i Pojazdów</w:t>
      </w:r>
    </w:p>
    <w:p w:rsidR="00386B20" w:rsidRPr="0090254B" w:rsidRDefault="00386B20" w:rsidP="00AF23D3">
      <w:pPr>
        <w:pStyle w:val="Akapitzlist"/>
        <w:numPr>
          <w:ilvl w:val="0"/>
          <w:numId w:val="36"/>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w Sprawie Zakazu Palenia Tytoniu</w:t>
      </w:r>
    </w:p>
    <w:p w:rsidR="00386B20" w:rsidRPr="0090254B" w:rsidRDefault="00386B20" w:rsidP="00AF23D3">
      <w:pPr>
        <w:pStyle w:val="Akapitzlist"/>
        <w:numPr>
          <w:ilvl w:val="0"/>
          <w:numId w:val="36"/>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Załącznik do Instrukcji Organizacji Bezpiecznej Pracy-dokument związany nr 4</w:t>
      </w:r>
    </w:p>
    <w:p w:rsidR="00386B20" w:rsidRPr="0090254B" w:rsidRDefault="00386B20" w:rsidP="00AF23D3">
      <w:pPr>
        <w:pStyle w:val="Akapitzlist"/>
        <w:numPr>
          <w:ilvl w:val="0"/>
          <w:numId w:val="36"/>
        </w:numPr>
        <w:spacing w:after="0" w:line="240" w:lineRule="auto"/>
        <w:jc w:val="both"/>
        <w:rPr>
          <w:rFonts w:ascii="Franklin Gothic Book" w:hAnsi="Franklin Gothic Book"/>
          <w:color w:val="000000"/>
          <w:u w:val="single"/>
        </w:rPr>
      </w:pPr>
      <w:r w:rsidRPr="0090254B">
        <w:rPr>
          <w:rFonts w:ascii="Franklin Gothic Book" w:hAnsi="Franklin Gothic Book" w:cs="Calibri"/>
          <w:color w:val="000000"/>
        </w:rPr>
        <w:t>Dokumenty dla Wykonawców i Dostawców są na stronie</w:t>
      </w:r>
      <w:r w:rsidRPr="0090254B">
        <w:rPr>
          <w:rFonts w:ascii="Franklin Gothic Book" w:hAnsi="Franklin Gothic Book" w:cs="Arial"/>
          <w:color w:val="000000"/>
        </w:rPr>
        <w:t xml:space="preserve"> internetowej pod adresem:</w:t>
      </w:r>
    </w:p>
    <w:p w:rsidR="00386B20" w:rsidRPr="0090254B" w:rsidRDefault="00C32563" w:rsidP="00386B20">
      <w:pPr>
        <w:shd w:val="clear" w:color="auto" w:fill="FFFFFF"/>
        <w:ind w:left="513"/>
        <w:jc w:val="both"/>
        <w:rPr>
          <w:rStyle w:val="Hipercze"/>
          <w:rFonts w:ascii="Franklin Gothic Book" w:hAnsi="Franklin Gothic Book"/>
          <w:color w:val="000000"/>
          <w:sz w:val="22"/>
          <w:szCs w:val="22"/>
        </w:rPr>
      </w:pPr>
      <w:hyperlink r:id="rId21" w:history="1">
        <w:r w:rsidR="00386B20" w:rsidRPr="0090254B">
          <w:rPr>
            <w:rStyle w:val="Hipercze"/>
            <w:rFonts w:ascii="Franklin Gothic Book" w:hAnsi="Franklin Gothic Book"/>
            <w:color w:val="000000"/>
            <w:sz w:val="22"/>
            <w:szCs w:val="22"/>
          </w:rPr>
          <w:t>https://www.enea.pl/pl/grupaenea/o-grupie/spolki-grupy-enea/polaniec/zamowienia/dokumenty</w:t>
        </w:r>
      </w:hyperlink>
      <w:r w:rsidR="00386B20">
        <w:rPr>
          <w:rStyle w:val="Hipercze"/>
          <w:rFonts w:ascii="Franklin Gothic Book" w:hAnsi="Franklin Gothic Book"/>
          <w:color w:val="000000"/>
          <w:sz w:val="22"/>
          <w:szCs w:val="22"/>
        </w:rPr>
        <w:t xml:space="preserve">            </w:t>
      </w:r>
    </w:p>
    <w:p w:rsidR="00386B20" w:rsidRDefault="00386B20" w:rsidP="002854C5">
      <w:pPr>
        <w:shd w:val="clear" w:color="auto" w:fill="FFFFFF"/>
        <w:rPr>
          <w:rFonts w:ascii="Franklin Gothic Book" w:hAnsi="Franklin Gothic Book" w:cs="Calibri"/>
          <w:b/>
          <w:color w:val="000000"/>
          <w:sz w:val="22"/>
          <w:szCs w:val="22"/>
        </w:rPr>
      </w:pPr>
    </w:p>
    <w:p w:rsidR="00A22A25" w:rsidRDefault="00A22A25" w:rsidP="002854C5">
      <w:pPr>
        <w:shd w:val="clear" w:color="auto" w:fill="FFFFFF"/>
        <w:rPr>
          <w:rFonts w:ascii="Franklin Gothic Book" w:hAnsi="Franklin Gothic Book" w:cs="Calibri"/>
          <w:b/>
          <w:color w:val="000000"/>
          <w:sz w:val="22"/>
          <w:szCs w:val="22"/>
        </w:rPr>
      </w:pPr>
    </w:p>
    <w:p w:rsidR="00A22A25" w:rsidRDefault="00A22A25" w:rsidP="002854C5">
      <w:pPr>
        <w:shd w:val="clear" w:color="auto" w:fill="FFFFFF"/>
        <w:rPr>
          <w:rFonts w:ascii="Franklin Gothic Book" w:hAnsi="Franklin Gothic Book" w:cs="Calibri"/>
          <w:b/>
          <w:color w:val="000000"/>
          <w:sz w:val="22"/>
          <w:szCs w:val="22"/>
        </w:rPr>
      </w:pPr>
    </w:p>
    <w:p w:rsidR="007C7DE8" w:rsidRDefault="007C7DE8">
      <w:pPr>
        <w:rPr>
          <w:rFonts w:ascii="Franklin Gothic Book" w:hAnsi="Franklin Gothic Book" w:cs="Calibri"/>
          <w:sz w:val="22"/>
          <w:szCs w:val="22"/>
          <w:lang w:eastAsia="en-US"/>
        </w:rPr>
      </w:pPr>
      <w:r>
        <w:rPr>
          <w:rFonts w:ascii="Franklin Gothic Book" w:hAnsi="Franklin Gothic Book" w:cs="Calibri"/>
          <w:sz w:val="22"/>
          <w:szCs w:val="22"/>
        </w:rPr>
        <w:br w:type="page"/>
      </w:r>
    </w:p>
    <w:p w:rsidR="007C7DE8" w:rsidRDefault="007C7DE8" w:rsidP="007C7DE8">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lastRenderedPageBreak/>
        <w:t xml:space="preserve">Załącznik </w:t>
      </w:r>
      <w:r>
        <w:rPr>
          <w:rFonts w:ascii="Franklin Gothic Book" w:hAnsi="Franklin Gothic Book" w:cs="Calibri"/>
          <w:sz w:val="22"/>
          <w:szCs w:val="22"/>
        </w:rPr>
        <w:t xml:space="preserve">nr 2 do Umowy </w:t>
      </w:r>
    </w:p>
    <w:p w:rsidR="007C7DE8" w:rsidRDefault="007C7DE8" w:rsidP="007C7DE8">
      <w:pPr>
        <w:spacing w:after="160" w:line="360" w:lineRule="auto"/>
        <w:jc w:val="right"/>
        <w:rPr>
          <w:rFonts w:ascii="Franklin Gothic Book" w:hAnsi="Franklin Gothic Book" w:cs="Calibri"/>
          <w:sz w:val="22"/>
          <w:szCs w:val="22"/>
        </w:rPr>
      </w:pPr>
      <w:r>
        <w:rPr>
          <w:rFonts w:ascii="Franklin Gothic Book" w:hAnsi="Franklin Gothic Book" w:cs="Calibri"/>
          <w:sz w:val="22"/>
          <w:szCs w:val="22"/>
        </w:rPr>
        <w:t>nr</w:t>
      </w:r>
      <w:r w:rsidRPr="00007C7B">
        <w:rPr>
          <w:rFonts w:ascii="Franklin Gothic Book" w:hAnsi="Franklin Gothic Book" w:cs="Arial"/>
          <w:b/>
          <w:bCs/>
          <w:sz w:val="22"/>
          <w:szCs w:val="22"/>
        </w:rPr>
        <w:t xml:space="preserve"> </w:t>
      </w:r>
      <w:r w:rsidRPr="00007C7B">
        <w:rPr>
          <w:rFonts w:ascii="Franklin Gothic Book" w:hAnsi="Franklin Gothic Book" w:cs="Calibri"/>
          <w:sz w:val="22"/>
          <w:szCs w:val="22"/>
        </w:rPr>
        <w:t>NZ</w:t>
      </w:r>
      <w:r>
        <w:rPr>
          <w:rFonts w:ascii="Franklin Gothic Book" w:hAnsi="Franklin Gothic Book" w:cs="Calibri"/>
          <w:sz w:val="22"/>
          <w:szCs w:val="22"/>
        </w:rPr>
        <w:t>/C/</w:t>
      </w:r>
      <w:r w:rsidRPr="00007C7B">
        <w:rPr>
          <w:rFonts w:ascii="Franklin Gothic Book" w:hAnsi="Franklin Gothic Book" w:cs="Calibri"/>
          <w:sz w:val="22"/>
          <w:szCs w:val="22"/>
        </w:rPr>
        <w:t>…</w:t>
      </w:r>
      <w:r>
        <w:rPr>
          <w:rFonts w:ascii="Franklin Gothic Book" w:hAnsi="Franklin Gothic Book" w:cs="Calibri"/>
          <w:sz w:val="22"/>
          <w:szCs w:val="22"/>
        </w:rPr>
        <w:t>……………/……………………………./2019</w:t>
      </w:r>
    </w:p>
    <w:p w:rsidR="007C7DE8" w:rsidRDefault="007C7DE8" w:rsidP="007C7DE8">
      <w:pPr>
        <w:spacing w:after="160" w:line="360" w:lineRule="auto"/>
        <w:jc w:val="right"/>
        <w:rPr>
          <w:rFonts w:ascii="Franklin Gothic Book" w:hAnsi="Franklin Gothic Book" w:cs="Calibri"/>
          <w:sz w:val="22"/>
          <w:szCs w:val="22"/>
        </w:rPr>
      </w:pPr>
    </w:p>
    <w:p w:rsidR="007C7DE8" w:rsidRPr="007D5B9F" w:rsidRDefault="007C7DE8" w:rsidP="007D5B9F">
      <w:pPr>
        <w:spacing w:after="160" w:line="360" w:lineRule="auto"/>
        <w:jc w:val="center"/>
        <w:rPr>
          <w:rFonts w:ascii="Franklin Gothic Book" w:hAnsi="Franklin Gothic Book" w:cs="Calibri"/>
          <w:sz w:val="36"/>
          <w:szCs w:val="36"/>
        </w:rPr>
      </w:pPr>
      <w:r w:rsidRPr="007D5B9F">
        <w:rPr>
          <w:rFonts w:ascii="Franklin Gothic Book" w:hAnsi="Franklin Gothic Book" w:cs="Calibri"/>
          <w:sz w:val="36"/>
          <w:szCs w:val="36"/>
        </w:rPr>
        <w:t>OWZU</w:t>
      </w:r>
    </w:p>
    <w:p w:rsidR="00F95B8B" w:rsidRDefault="00C4677E" w:rsidP="00007C7B">
      <w:pPr>
        <w:tabs>
          <w:tab w:val="center" w:pos="1704"/>
          <w:tab w:val="center" w:pos="7100"/>
        </w:tabs>
        <w:spacing w:before="60"/>
        <w:jc w:val="center"/>
        <w:rPr>
          <w:rFonts w:ascii="Franklin Gothic Book" w:hAnsi="Franklin Gothic Book" w:cs="Helvetica"/>
          <w:b/>
          <w:color w:val="333333"/>
          <w:sz w:val="22"/>
          <w:szCs w:val="22"/>
        </w:rPr>
        <w:sectPr w:rsidR="00F95B8B" w:rsidSect="00226660">
          <w:footerReference w:type="default" r:id="rId22"/>
          <w:pgSz w:w="11906" w:h="16838"/>
          <w:pgMar w:top="709" w:right="851" w:bottom="709" w:left="1418" w:header="709" w:footer="356" w:gutter="0"/>
          <w:cols w:space="708"/>
          <w:docGrid w:linePitch="360"/>
        </w:sectPr>
      </w:pPr>
      <w:r w:rsidRPr="00007C7B">
        <w:rPr>
          <w:rStyle w:val="Hipercze"/>
        </w:rPr>
        <w:t>https://www.enea.pl/grupaenea/o_grupie/enea-polaniec/zamowienia/dokumenty-dla-wykonawcow/owzu-wersja-nz-4-2018.pdf?t=1543920231</w:t>
      </w:r>
      <w:r w:rsidR="0011453A">
        <w:rPr>
          <w:rFonts w:ascii="Franklin Gothic Book" w:hAnsi="Franklin Gothic Book" w:cs="Helvetica"/>
          <w:b/>
          <w:color w:val="333333"/>
          <w:sz w:val="22"/>
          <w:szCs w:val="22"/>
        </w:rPr>
        <w:br/>
      </w:r>
    </w:p>
    <w:p w:rsidR="007C7DE8" w:rsidRDefault="00511A99" w:rsidP="00226660">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lastRenderedPageBreak/>
        <w:t xml:space="preserve">Załącznik </w:t>
      </w:r>
      <w:r w:rsidR="00E03824">
        <w:rPr>
          <w:rFonts w:ascii="Franklin Gothic Book" w:hAnsi="Franklin Gothic Book" w:cs="Calibri"/>
          <w:sz w:val="22"/>
          <w:szCs w:val="22"/>
        </w:rPr>
        <w:t>nr 3</w:t>
      </w:r>
      <w:r>
        <w:rPr>
          <w:rFonts w:ascii="Franklin Gothic Book" w:hAnsi="Franklin Gothic Book" w:cs="Calibri"/>
          <w:sz w:val="22"/>
          <w:szCs w:val="22"/>
        </w:rPr>
        <w:t xml:space="preserve"> </w:t>
      </w:r>
      <w:r w:rsidR="007C7DE8">
        <w:rPr>
          <w:rFonts w:ascii="Franklin Gothic Book" w:hAnsi="Franklin Gothic Book" w:cs="Calibri"/>
          <w:sz w:val="22"/>
          <w:szCs w:val="22"/>
        </w:rPr>
        <w:t>do Umowy  nr</w:t>
      </w:r>
      <w:r w:rsidR="007C7DE8" w:rsidRPr="00007C7B">
        <w:rPr>
          <w:rFonts w:ascii="Franklin Gothic Book" w:hAnsi="Franklin Gothic Book" w:cs="Arial"/>
          <w:b/>
          <w:bCs/>
          <w:sz w:val="22"/>
          <w:szCs w:val="22"/>
        </w:rPr>
        <w:t xml:space="preserve"> </w:t>
      </w:r>
      <w:r w:rsidR="007C7DE8" w:rsidRPr="00007C7B">
        <w:rPr>
          <w:rFonts w:ascii="Franklin Gothic Book" w:hAnsi="Franklin Gothic Book" w:cs="Calibri"/>
          <w:sz w:val="22"/>
          <w:szCs w:val="22"/>
        </w:rPr>
        <w:t>NZ</w:t>
      </w:r>
      <w:r w:rsidR="007C7DE8">
        <w:rPr>
          <w:rFonts w:ascii="Franklin Gothic Book" w:hAnsi="Franklin Gothic Book" w:cs="Calibri"/>
          <w:sz w:val="22"/>
          <w:szCs w:val="22"/>
        </w:rPr>
        <w:t>//</w:t>
      </w:r>
      <w:r w:rsidR="007C7DE8" w:rsidRPr="00007C7B">
        <w:rPr>
          <w:rFonts w:ascii="Franklin Gothic Book" w:hAnsi="Franklin Gothic Book" w:cs="Calibri"/>
          <w:sz w:val="22"/>
          <w:szCs w:val="22"/>
        </w:rPr>
        <w:t>…</w:t>
      </w:r>
      <w:r w:rsidR="007C7DE8">
        <w:rPr>
          <w:rFonts w:ascii="Franklin Gothic Book" w:hAnsi="Franklin Gothic Book" w:cs="Calibri"/>
          <w:sz w:val="22"/>
          <w:szCs w:val="22"/>
        </w:rPr>
        <w:t>……………/……………………………./2019</w:t>
      </w:r>
    </w:p>
    <w:p w:rsidR="00D7279D" w:rsidRDefault="009438A4" w:rsidP="007D5B9F">
      <w:pPr>
        <w:spacing w:after="160" w:line="259" w:lineRule="auto"/>
        <w:jc w:val="right"/>
        <w:rPr>
          <w:rFonts w:ascii="Franklin Gothic Book" w:hAnsi="Franklin Gothic Book" w:cs="Calibri"/>
          <w:sz w:val="22"/>
          <w:szCs w:val="22"/>
        </w:rPr>
      </w:pPr>
      <w:r>
        <w:rPr>
          <w:rFonts w:ascii="Franklin Gothic Book" w:hAnsi="Franklin Gothic Book" w:cs="Calibri"/>
          <w:sz w:val="22"/>
          <w:szCs w:val="22"/>
        </w:rPr>
        <w:t xml:space="preserve">Mapa </w:t>
      </w:r>
      <w:r w:rsidR="00C17285">
        <w:rPr>
          <w:rFonts w:ascii="Franklin Gothic Book" w:hAnsi="Franklin Gothic Book" w:cs="Calibri"/>
          <w:sz w:val="22"/>
          <w:szCs w:val="22"/>
        </w:rPr>
        <w:t xml:space="preserve">terenu </w:t>
      </w:r>
      <w:r w:rsidR="00D7279D" w:rsidRPr="00007C7B">
        <w:rPr>
          <w:rFonts w:ascii="Franklin Gothic Book" w:hAnsi="Franklin Gothic Book" w:cs="Calibri"/>
          <w:sz w:val="22"/>
          <w:szCs w:val="22"/>
        </w:rPr>
        <w:t>Elektrowni</w:t>
      </w:r>
      <w:r>
        <w:rPr>
          <w:rFonts w:ascii="Franklin Gothic Book" w:hAnsi="Franklin Gothic Book" w:cs="Calibri"/>
          <w:sz w:val="22"/>
          <w:szCs w:val="22"/>
        </w:rPr>
        <w:t xml:space="preserve"> </w:t>
      </w:r>
    </w:p>
    <w:p w:rsidR="000C677D" w:rsidRDefault="00175D39" w:rsidP="007D5B9F">
      <w:pPr>
        <w:spacing w:after="160" w:line="259" w:lineRule="auto"/>
        <w:jc w:val="right"/>
        <w:rPr>
          <w:rFonts w:ascii="Franklin Gothic Book" w:hAnsi="Franklin Gothic Book" w:cs="Calibri"/>
          <w:sz w:val="22"/>
          <w:szCs w:val="22"/>
        </w:rPr>
      </w:pPr>
      <w:r>
        <w:rPr>
          <w:rFonts w:ascii="Franklin Gothic Book" w:hAnsi="Franklin Gothic Book"/>
          <w:b/>
          <w:noProof/>
          <w:color w:val="000000"/>
          <w:sz w:val="22"/>
          <w:szCs w:val="22"/>
        </w:rPr>
        <w:drawing>
          <wp:inline distT="0" distB="0" distL="0" distR="0" wp14:anchorId="1CDAD2A3" wp14:editId="11CF82BF">
            <wp:extent cx="7061200" cy="5003800"/>
            <wp:effectExtent l="0" t="0" r="6350" b="635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61200" cy="5003800"/>
                    </a:xfrm>
                    <a:prstGeom prst="rect">
                      <a:avLst/>
                    </a:prstGeom>
                    <a:noFill/>
                    <a:ln>
                      <a:noFill/>
                    </a:ln>
                  </pic:spPr>
                </pic:pic>
              </a:graphicData>
            </a:graphic>
          </wp:inline>
        </w:drawing>
      </w:r>
    </w:p>
    <w:p w:rsidR="00203EB7" w:rsidRDefault="00203EB7" w:rsidP="007D5B9F">
      <w:pPr>
        <w:spacing w:after="160" w:line="259" w:lineRule="auto"/>
        <w:jc w:val="right"/>
        <w:rPr>
          <w:rFonts w:ascii="Franklin Gothic Book" w:hAnsi="Franklin Gothic Book" w:cs="Calibri"/>
          <w:sz w:val="22"/>
          <w:szCs w:val="22"/>
        </w:rPr>
        <w:sectPr w:rsidR="00203EB7" w:rsidSect="000C677D">
          <w:pgSz w:w="16838" w:h="11906" w:orient="landscape"/>
          <w:pgMar w:top="1418" w:right="709" w:bottom="851" w:left="709" w:header="709" w:footer="709" w:gutter="0"/>
          <w:cols w:space="708"/>
          <w:docGrid w:linePitch="360"/>
        </w:sectPr>
      </w:pPr>
    </w:p>
    <w:p w:rsidR="00175D39" w:rsidRDefault="00175D39" w:rsidP="007D5B9F">
      <w:pPr>
        <w:spacing w:after="160" w:line="259" w:lineRule="auto"/>
        <w:jc w:val="right"/>
        <w:rPr>
          <w:rFonts w:ascii="Franklin Gothic Book" w:hAnsi="Franklin Gothic Book" w:cs="Calibri"/>
          <w:sz w:val="22"/>
          <w:szCs w:val="22"/>
        </w:rPr>
      </w:pPr>
    </w:p>
    <w:p w:rsidR="00B64B95" w:rsidRDefault="00B64B95" w:rsidP="00B64B95">
      <w:pPr>
        <w:spacing w:after="160" w:line="259" w:lineRule="auto"/>
        <w:jc w:val="right"/>
        <w:rPr>
          <w:rFonts w:cs="Calibri"/>
          <w:b/>
          <w:color w:val="000000"/>
        </w:rPr>
      </w:pPr>
      <w:r>
        <w:rPr>
          <w:rFonts w:cs="Calibri"/>
          <w:b/>
          <w:color w:val="000000"/>
        </w:rPr>
        <w:t>Załącznik nr 4 Umowy nr NZ/</w:t>
      </w:r>
      <w:r w:rsidRPr="00AB1033">
        <w:rPr>
          <w:rFonts w:cs="Calibri"/>
          <w:b/>
          <w:color w:val="000000"/>
        </w:rPr>
        <w:t>/…………../…………………………/2019</w:t>
      </w:r>
    </w:p>
    <w:p w:rsidR="00B64B95" w:rsidRPr="00AB1033" w:rsidRDefault="00B64B95" w:rsidP="00B64B95">
      <w:pPr>
        <w:spacing w:after="160" w:line="259" w:lineRule="auto"/>
        <w:jc w:val="right"/>
        <w:rPr>
          <w:rFonts w:cs="Calibri"/>
          <w:b/>
        </w:rPr>
      </w:pPr>
    </w:p>
    <w:p w:rsidR="00B64B95" w:rsidRPr="007D5B9F" w:rsidRDefault="00B64B95" w:rsidP="00B64B95">
      <w:pPr>
        <w:pStyle w:val="Tekstprzypisudolnego"/>
        <w:jc w:val="center"/>
        <w:rPr>
          <w:rFonts w:asciiTheme="minorHAnsi" w:hAnsiTheme="minorHAnsi" w:cstheme="minorHAnsi"/>
          <w:b/>
          <w:color w:val="333333"/>
          <w:sz w:val="22"/>
          <w:szCs w:val="22"/>
        </w:rPr>
      </w:pPr>
      <w:r w:rsidRPr="007D5B9F">
        <w:rPr>
          <w:rFonts w:asciiTheme="minorHAnsi" w:hAnsiTheme="minorHAnsi" w:cstheme="minorHAnsi"/>
          <w:b/>
          <w:color w:val="333333"/>
          <w:sz w:val="22"/>
          <w:szCs w:val="22"/>
        </w:rPr>
        <w:t>Wykaz podwykonawców</w:t>
      </w:r>
    </w:p>
    <w:p w:rsidR="00B64B95" w:rsidRPr="00AB1033" w:rsidRDefault="00B64B95" w:rsidP="00B64B95">
      <w:pPr>
        <w:pStyle w:val="Tekstprzypisudolnego"/>
        <w:jc w:val="right"/>
        <w:rPr>
          <w:rFonts w:cs="Calibri"/>
          <w:b/>
          <w:color w:val="333333"/>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967"/>
        <w:gridCol w:w="2407"/>
        <w:gridCol w:w="2407"/>
      </w:tblGrid>
      <w:tr w:rsidR="00B64B95" w:rsidRPr="008C2335" w:rsidTr="007D5B9F">
        <w:trPr>
          <w:jc w:val="center"/>
        </w:trPr>
        <w:tc>
          <w:tcPr>
            <w:tcW w:w="846" w:type="dxa"/>
            <w:shd w:val="clear" w:color="auto" w:fill="auto"/>
          </w:tcPr>
          <w:p w:rsidR="00B64B95" w:rsidRPr="00525C28" w:rsidRDefault="00B64B95" w:rsidP="00AF6271">
            <w:pPr>
              <w:spacing w:after="160" w:line="259" w:lineRule="auto"/>
              <w:jc w:val="center"/>
              <w:rPr>
                <w:rFonts w:cs="Calibri"/>
                <w:color w:val="333333"/>
              </w:rPr>
            </w:pPr>
            <w:r w:rsidRPr="00525C28">
              <w:rPr>
                <w:rFonts w:cs="Calibri"/>
                <w:color w:val="333333"/>
              </w:rPr>
              <w:t>lp.</w:t>
            </w:r>
          </w:p>
        </w:tc>
        <w:tc>
          <w:tcPr>
            <w:tcW w:w="3967" w:type="dxa"/>
            <w:shd w:val="clear" w:color="auto" w:fill="auto"/>
          </w:tcPr>
          <w:p w:rsidR="00B64B95" w:rsidRPr="00525C28" w:rsidRDefault="00B64B95" w:rsidP="00AF6271">
            <w:pPr>
              <w:spacing w:after="160" w:line="259" w:lineRule="auto"/>
              <w:jc w:val="center"/>
              <w:rPr>
                <w:rFonts w:cs="Calibri"/>
                <w:color w:val="333333"/>
              </w:rPr>
            </w:pPr>
            <w:r w:rsidRPr="00525C28">
              <w:rPr>
                <w:rFonts w:cs="Calibri"/>
                <w:color w:val="333333"/>
              </w:rPr>
              <w:t>Podmiot</w:t>
            </w:r>
          </w:p>
        </w:tc>
        <w:tc>
          <w:tcPr>
            <w:tcW w:w="2407" w:type="dxa"/>
            <w:shd w:val="clear" w:color="auto" w:fill="auto"/>
          </w:tcPr>
          <w:p w:rsidR="00B64B95" w:rsidRPr="00525C28" w:rsidRDefault="00B64B95" w:rsidP="00AF6271">
            <w:pPr>
              <w:spacing w:after="160" w:line="259" w:lineRule="auto"/>
              <w:jc w:val="center"/>
              <w:rPr>
                <w:rFonts w:cs="Calibri"/>
                <w:color w:val="333333"/>
              </w:rPr>
            </w:pPr>
            <w:r w:rsidRPr="00525C28">
              <w:rPr>
                <w:rFonts w:cs="Calibri"/>
                <w:color w:val="333333"/>
              </w:rPr>
              <w:t>Zakres podwykonawstwa</w:t>
            </w:r>
          </w:p>
        </w:tc>
        <w:tc>
          <w:tcPr>
            <w:tcW w:w="2407" w:type="dxa"/>
            <w:shd w:val="clear" w:color="auto" w:fill="auto"/>
          </w:tcPr>
          <w:p w:rsidR="00B64B95" w:rsidRPr="00525C28" w:rsidRDefault="00B64B95" w:rsidP="00AF6271">
            <w:pPr>
              <w:spacing w:after="160" w:line="259" w:lineRule="auto"/>
              <w:jc w:val="center"/>
              <w:rPr>
                <w:rFonts w:cs="Calibri"/>
                <w:color w:val="333333"/>
              </w:rPr>
            </w:pPr>
            <w:r w:rsidRPr="00525C28">
              <w:rPr>
                <w:rFonts w:cs="Calibri"/>
                <w:color w:val="333333"/>
              </w:rPr>
              <w:t>Dane kontaktowe</w:t>
            </w:r>
          </w:p>
        </w:tc>
      </w:tr>
      <w:tr w:rsidR="00B64B95" w:rsidTr="007D5B9F">
        <w:trPr>
          <w:jc w:val="center"/>
        </w:trPr>
        <w:tc>
          <w:tcPr>
            <w:tcW w:w="846" w:type="dxa"/>
            <w:shd w:val="clear" w:color="auto" w:fill="auto"/>
          </w:tcPr>
          <w:p w:rsidR="00B64B95" w:rsidRPr="00525C28" w:rsidRDefault="00B64B95" w:rsidP="00AF6271">
            <w:pPr>
              <w:spacing w:after="160" w:line="259" w:lineRule="auto"/>
              <w:rPr>
                <w:rFonts w:cs="Calibri"/>
                <w:b/>
                <w:color w:val="333333"/>
              </w:rPr>
            </w:pPr>
          </w:p>
        </w:tc>
        <w:tc>
          <w:tcPr>
            <w:tcW w:w="3967" w:type="dxa"/>
            <w:shd w:val="clear" w:color="auto" w:fill="auto"/>
          </w:tcPr>
          <w:p w:rsidR="00B64B95" w:rsidRPr="00525C28" w:rsidRDefault="00B64B95" w:rsidP="00AF6271">
            <w:pPr>
              <w:spacing w:after="160" w:line="259" w:lineRule="auto"/>
              <w:rPr>
                <w:rFonts w:cs="Calibri"/>
                <w:b/>
                <w:color w:val="333333"/>
              </w:rPr>
            </w:pPr>
          </w:p>
        </w:tc>
        <w:tc>
          <w:tcPr>
            <w:tcW w:w="2407" w:type="dxa"/>
            <w:shd w:val="clear" w:color="auto" w:fill="auto"/>
          </w:tcPr>
          <w:p w:rsidR="00B64B95" w:rsidRPr="00525C28" w:rsidRDefault="00B64B95" w:rsidP="00AF6271">
            <w:pPr>
              <w:spacing w:after="160" w:line="259" w:lineRule="auto"/>
              <w:rPr>
                <w:rFonts w:cs="Calibri"/>
                <w:b/>
                <w:color w:val="333333"/>
              </w:rPr>
            </w:pPr>
          </w:p>
        </w:tc>
        <w:tc>
          <w:tcPr>
            <w:tcW w:w="2407" w:type="dxa"/>
            <w:shd w:val="clear" w:color="auto" w:fill="auto"/>
          </w:tcPr>
          <w:p w:rsidR="00B64B95" w:rsidRPr="00525C28" w:rsidRDefault="00B64B95" w:rsidP="00AF6271">
            <w:pPr>
              <w:spacing w:after="160" w:line="259" w:lineRule="auto"/>
              <w:rPr>
                <w:rFonts w:cs="Calibri"/>
                <w:b/>
                <w:color w:val="333333"/>
              </w:rPr>
            </w:pPr>
          </w:p>
        </w:tc>
      </w:tr>
      <w:tr w:rsidR="00B64B95" w:rsidTr="007D5B9F">
        <w:trPr>
          <w:jc w:val="center"/>
        </w:trPr>
        <w:tc>
          <w:tcPr>
            <w:tcW w:w="846" w:type="dxa"/>
            <w:shd w:val="clear" w:color="auto" w:fill="auto"/>
          </w:tcPr>
          <w:p w:rsidR="00B64B95" w:rsidRPr="00525C28" w:rsidRDefault="00B64B95" w:rsidP="00AF6271">
            <w:pPr>
              <w:spacing w:after="160" w:line="259" w:lineRule="auto"/>
              <w:rPr>
                <w:rFonts w:cs="Calibri"/>
                <w:b/>
                <w:color w:val="333333"/>
              </w:rPr>
            </w:pPr>
          </w:p>
        </w:tc>
        <w:tc>
          <w:tcPr>
            <w:tcW w:w="3967" w:type="dxa"/>
            <w:shd w:val="clear" w:color="auto" w:fill="auto"/>
          </w:tcPr>
          <w:p w:rsidR="00B64B95" w:rsidRPr="00525C28" w:rsidRDefault="00B64B95" w:rsidP="00AF6271">
            <w:pPr>
              <w:spacing w:after="160" w:line="259" w:lineRule="auto"/>
              <w:rPr>
                <w:rFonts w:cs="Calibri"/>
                <w:b/>
                <w:color w:val="333333"/>
              </w:rPr>
            </w:pPr>
          </w:p>
        </w:tc>
        <w:tc>
          <w:tcPr>
            <w:tcW w:w="2407" w:type="dxa"/>
            <w:shd w:val="clear" w:color="auto" w:fill="auto"/>
          </w:tcPr>
          <w:p w:rsidR="00B64B95" w:rsidRPr="00525C28" w:rsidRDefault="00B64B95" w:rsidP="00AF6271">
            <w:pPr>
              <w:spacing w:after="160" w:line="259" w:lineRule="auto"/>
              <w:rPr>
                <w:rFonts w:cs="Calibri"/>
                <w:b/>
                <w:color w:val="333333"/>
              </w:rPr>
            </w:pPr>
          </w:p>
        </w:tc>
        <w:tc>
          <w:tcPr>
            <w:tcW w:w="2407" w:type="dxa"/>
            <w:shd w:val="clear" w:color="auto" w:fill="auto"/>
          </w:tcPr>
          <w:p w:rsidR="00B64B95" w:rsidRPr="00525C28" w:rsidRDefault="00B64B95" w:rsidP="00AF6271">
            <w:pPr>
              <w:spacing w:after="160" w:line="259" w:lineRule="auto"/>
              <w:rPr>
                <w:rFonts w:cs="Calibri"/>
                <w:b/>
                <w:color w:val="333333"/>
              </w:rPr>
            </w:pPr>
          </w:p>
        </w:tc>
      </w:tr>
    </w:tbl>
    <w:p w:rsidR="00B64B95" w:rsidRPr="00C42A81" w:rsidRDefault="00B64B95" w:rsidP="00C17285">
      <w:pPr>
        <w:spacing w:after="160" w:line="259" w:lineRule="auto"/>
        <w:jc w:val="center"/>
        <w:rPr>
          <w:rFonts w:ascii="Franklin Gothic Book" w:hAnsi="Franklin Gothic Book" w:cs="Arial"/>
          <w:b/>
          <w:color w:val="000000"/>
          <w:sz w:val="22"/>
          <w:szCs w:val="22"/>
        </w:rPr>
        <w:sectPr w:rsidR="00B64B95" w:rsidRPr="00C42A81" w:rsidSect="00DE5E2D">
          <w:pgSz w:w="11906" w:h="16838"/>
          <w:pgMar w:top="709" w:right="851" w:bottom="709" w:left="1418" w:header="709" w:footer="709" w:gutter="0"/>
          <w:cols w:space="708"/>
          <w:docGrid w:linePitch="360"/>
        </w:sectPr>
      </w:pPr>
    </w:p>
    <w:p w:rsidR="005F7561" w:rsidRPr="00007C7B" w:rsidRDefault="00BC4A02" w:rsidP="007D5B9F">
      <w:pPr>
        <w:spacing w:after="160" w:line="259" w:lineRule="auto"/>
        <w:jc w:val="right"/>
        <w:rPr>
          <w:rFonts w:ascii="Franklin Gothic Book" w:hAnsi="Franklin Gothic Book" w:cs="Arial"/>
          <w:i/>
          <w:sz w:val="22"/>
          <w:szCs w:val="22"/>
          <w:u w:val="single"/>
        </w:rPr>
      </w:pPr>
      <w:r>
        <w:rPr>
          <w:rFonts w:ascii="Franklin Gothic Book" w:hAnsi="Franklin Gothic Book" w:cs="Helvetica"/>
          <w:b/>
          <w:color w:val="333333"/>
          <w:sz w:val="22"/>
          <w:szCs w:val="22"/>
        </w:rPr>
        <w:lastRenderedPageBreak/>
        <w:t>Za</w:t>
      </w:r>
      <w:r w:rsidR="003B2012" w:rsidRPr="00007C7B">
        <w:rPr>
          <w:rFonts w:ascii="Franklin Gothic Book" w:hAnsi="Franklin Gothic Book" w:cs="Helvetica"/>
          <w:b/>
          <w:color w:val="333333"/>
          <w:sz w:val="22"/>
          <w:szCs w:val="22"/>
        </w:rPr>
        <w:t>łącznik nr 4 do Ogłoszenia</w:t>
      </w: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3B2012" w:rsidP="005F7561">
      <w:pPr>
        <w:pStyle w:val="Tekstprzypisudolnego"/>
        <w:spacing w:line="276" w:lineRule="auto"/>
        <w:jc w:val="center"/>
        <w:rPr>
          <w:rFonts w:ascii="Franklin Gothic Book" w:hAnsi="Franklin Gothic Book"/>
          <w:b/>
          <w:sz w:val="22"/>
          <w:szCs w:val="22"/>
        </w:rPr>
      </w:pPr>
      <w:r w:rsidRPr="00007C7B">
        <w:rPr>
          <w:rFonts w:ascii="Franklin Gothic Book" w:hAnsi="Franklin Gothic Book"/>
          <w:b/>
          <w:sz w:val="22"/>
          <w:szCs w:val="22"/>
        </w:rPr>
        <w:t xml:space="preserve">Wzór oświadczenia wymaganego od wykonawcy w zakresie wypełnienia obowiązków informacyjnych przewidzianych w art. 13 lub art. 14 RODO </w:t>
      </w: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5F7561" w:rsidP="005F7561">
      <w:pPr>
        <w:pStyle w:val="Tekstprzypisudolnego"/>
        <w:jc w:val="center"/>
        <w:rPr>
          <w:rFonts w:ascii="Franklin Gothic Book" w:hAnsi="Franklin Gothic Book" w:cs="Arial"/>
          <w:color w:val="000000"/>
          <w:sz w:val="22"/>
          <w:szCs w:val="22"/>
        </w:rPr>
      </w:pPr>
    </w:p>
    <w:p w:rsidR="005F7561" w:rsidRPr="00007C7B" w:rsidRDefault="003B2012" w:rsidP="005F7561">
      <w:pPr>
        <w:pStyle w:val="NormalnyWeb"/>
        <w:spacing w:line="360" w:lineRule="auto"/>
        <w:ind w:firstLine="567"/>
        <w:rPr>
          <w:rFonts w:ascii="Franklin Gothic Book" w:hAnsi="Franklin Gothic Book" w:cs="Helvetica"/>
          <w:color w:val="333333"/>
          <w:sz w:val="22"/>
          <w:szCs w:val="22"/>
          <w:lang w:eastAsia="en-US"/>
        </w:rPr>
      </w:pPr>
      <w:r w:rsidRPr="00007C7B">
        <w:rPr>
          <w:rFonts w:ascii="Franklin Gothic Book" w:hAnsi="Franklin Gothic Book" w:cs="Helvetica"/>
          <w:color w:val="333333"/>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3B2012" w:rsidP="005F7561">
      <w:pPr>
        <w:pStyle w:val="NormalnyWeb"/>
        <w:spacing w:line="360" w:lineRule="auto"/>
        <w:jc w:val="right"/>
        <w:rPr>
          <w:rFonts w:ascii="Franklin Gothic Book" w:hAnsi="Franklin Gothic Book" w:cs="Arial"/>
          <w:b/>
          <w:sz w:val="22"/>
          <w:szCs w:val="22"/>
        </w:rPr>
      </w:pPr>
      <w:r w:rsidRPr="00007C7B">
        <w:rPr>
          <w:rFonts w:ascii="Franklin Gothic Book" w:hAnsi="Franklin Gothic Book" w:cs="Arial"/>
          <w:b/>
          <w:sz w:val="22"/>
          <w:szCs w:val="22"/>
        </w:rPr>
        <w:t>…………………………………………..</w:t>
      </w:r>
    </w:p>
    <w:p w:rsidR="005F7561" w:rsidRPr="00007C7B" w:rsidRDefault="003B2012" w:rsidP="005F7561">
      <w:pPr>
        <w:pStyle w:val="Akapitzlist"/>
        <w:spacing w:after="150"/>
        <w:ind w:left="792"/>
        <w:jc w:val="right"/>
        <w:rPr>
          <w:rFonts w:ascii="Franklin Gothic Book" w:hAnsi="Franklin Gothic Book" w:cs="Helvetica"/>
          <w:color w:val="333333"/>
        </w:rPr>
      </w:pPr>
      <w:r w:rsidRPr="00007C7B">
        <w:rPr>
          <w:rFonts w:ascii="Franklin Gothic Book" w:hAnsi="Franklin Gothic Book" w:cs="Helvetica"/>
          <w:color w:val="333333"/>
        </w:rPr>
        <w:t xml:space="preserve">data i podpis uprawnionego </w:t>
      </w:r>
    </w:p>
    <w:p w:rsidR="005F7561" w:rsidRPr="00007C7B" w:rsidRDefault="003B2012" w:rsidP="005F7561">
      <w:pPr>
        <w:pStyle w:val="Akapitzlist"/>
        <w:spacing w:after="150"/>
        <w:ind w:left="792"/>
        <w:jc w:val="right"/>
        <w:rPr>
          <w:rFonts w:ascii="Franklin Gothic Book" w:hAnsi="Franklin Gothic Book" w:cs="Helvetica"/>
          <w:color w:val="333333"/>
        </w:rPr>
      </w:pPr>
      <w:r w:rsidRPr="00007C7B">
        <w:rPr>
          <w:rFonts w:ascii="Franklin Gothic Book" w:hAnsi="Franklin Gothic Book" w:cs="Helvetica"/>
          <w:color w:val="333333"/>
        </w:rPr>
        <w:t>przedstawiciela Oferenta</w:t>
      </w:r>
      <w:r w:rsidRPr="00007C7B">
        <w:rPr>
          <w:rFonts w:ascii="Franklin Gothic Book" w:hAnsi="Franklin Gothic Book" w:cs="Arial"/>
        </w:rPr>
        <w:t xml:space="preserve">)                    </w:t>
      </w: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rPr>
          <w:rFonts w:ascii="Franklin Gothic Book" w:hAnsi="Franklin Gothic Book"/>
          <w:sz w:val="22"/>
          <w:szCs w:val="22"/>
        </w:rPr>
      </w:pPr>
    </w:p>
    <w:p w:rsidR="005F7561" w:rsidRPr="00007C7B" w:rsidRDefault="003B2012" w:rsidP="005F7561">
      <w:pPr>
        <w:pStyle w:val="NormalnyWeb"/>
        <w:spacing w:line="360" w:lineRule="auto"/>
        <w:rPr>
          <w:rFonts w:ascii="Franklin Gothic Book" w:hAnsi="Franklin Gothic Book" w:cs="Arial"/>
          <w:color w:val="000000"/>
          <w:sz w:val="22"/>
          <w:szCs w:val="22"/>
        </w:rPr>
      </w:pPr>
      <w:r w:rsidRPr="00007C7B">
        <w:rPr>
          <w:rFonts w:ascii="Franklin Gothic Book" w:hAnsi="Franklin Gothic Book" w:cs="Arial"/>
          <w:color w:val="000000"/>
          <w:sz w:val="22"/>
          <w:szCs w:val="22"/>
        </w:rPr>
        <w:t>______________________________</w:t>
      </w:r>
    </w:p>
    <w:p w:rsidR="005F7561" w:rsidRPr="00007C7B" w:rsidRDefault="005F7561" w:rsidP="005F7561">
      <w:pPr>
        <w:pStyle w:val="NormalnyWeb"/>
        <w:spacing w:line="276" w:lineRule="auto"/>
        <w:ind w:left="142" w:hanging="142"/>
        <w:rPr>
          <w:rFonts w:ascii="Franklin Gothic Book" w:hAnsi="Franklin Gothic Book" w:cs="Arial"/>
          <w:sz w:val="22"/>
          <w:szCs w:val="22"/>
        </w:rPr>
      </w:pPr>
    </w:p>
    <w:p w:rsidR="005F7561" w:rsidRPr="00007C7B" w:rsidRDefault="003B2012" w:rsidP="005F7561">
      <w:pPr>
        <w:pStyle w:val="Tekstprzypisudolnego"/>
        <w:spacing w:line="240" w:lineRule="auto"/>
        <w:rPr>
          <w:rFonts w:ascii="Franklin Gothic Book" w:hAnsi="Franklin Gothic Book" w:cs="Arial"/>
          <w:sz w:val="22"/>
          <w:szCs w:val="22"/>
        </w:rPr>
      </w:pPr>
      <w:r w:rsidRPr="00007C7B">
        <w:rPr>
          <w:rFonts w:ascii="Franklin Gothic Book" w:hAnsi="Franklin Gothic Book" w:cs="Arial"/>
          <w:color w:val="000000"/>
          <w:sz w:val="22"/>
          <w:szCs w:val="22"/>
          <w:vertAlign w:val="superscript"/>
        </w:rPr>
        <w:t xml:space="preserve">1) </w:t>
      </w:r>
      <w:r w:rsidRPr="00007C7B">
        <w:rPr>
          <w:rFonts w:ascii="Franklin Gothic Book" w:hAnsi="Franklin Gothic Book" w:cs="Arial"/>
          <w:color w:val="000000"/>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F7561" w:rsidRPr="00007C7B" w:rsidRDefault="005F7561" w:rsidP="005F7561">
      <w:pPr>
        <w:pStyle w:val="Tekstprzypisudolnego"/>
        <w:rPr>
          <w:rFonts w:ascii="Franklin Gothic Book" w:hAnsi="Franklin Gothic Book"/>
          <w:sz w:val="22"/>
          <w:szCs w:val="22"/>
        </w:rPr>
      </w:pPr>
    </w:p>
    <w:p w:rsidR="005F7561" w:rsidRPr="00007C7B" w:rsidRDefault="003B2012" w:rsidP="005F7561">
      <w:pPr>
        <w:pStyle w:val="NormalnyWeb"/>
        <w:spacing w:line="276" w:lineRule="auto"/>
        <w:ind w:left="142" w:hanging="142"/>
        <w:rPr>
          <w:rFonts w:ascii="Franklin Gothic Book" w:hAnsi="Franklin Gothic Book" w:cs="Arial"/>
          <w:sz w:val="22"/>
          <w:szCs w:val="22"/>
        </w:rPr>
      </w:pPr>
      <w:r w:rsidRPr="00007C7B">
        <w:rPr>
          <w:rFonts w:ascii="Franklin Gothic Book" w:hAnsi="Franklin Gothic Book" w:cs="Arial"/>
          <w:color w:val="000000"/>
          <w:sz w:val="22"/>
          <w:szCs w:val="22"/>
        </w:rPr>
        <w:t xml:space="preserve">* W przypadku gdy wykonawca </w:t>
      </w:r>
      <w:r w:rsidRPr="00007C7B">
        <w:rPr>
          <w:rFonts w:ascii="Franklin Gothic Book" w:hAnsi="Franklin Gothic Book"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F7561" w:rsidRPr="00007C7B" w:rsidRDefault="005F7561" w:rsidP="005F7561">
      <w:pPr>
        <w:spacing w:after="150"/>
        <w:ind w:left="2835" w:hanging="2693"/>
        <w:rPr>
          <w:rFonts w:ascii="Franklin Gothic Book" w:hAnsi="Franklin Gothic Book" w:cs="Helvetica"/>
          <w:color w:val="333333"/>
          <w:sz w:val="22"/>
          <w:szCs w:val="22"/>
        </w:rPr>
      </w:pPr>
    </w:p>
    <w:p w:rsidR="005F7561" w:rsidRPr="00007C7B" w:rsidRDefault="005F7561" w:rsidP="005F7561">
      <w:pPr>
        <w:spacing w:after="150"/>
        <w:ind w:left="2835" w:hanging="2693"/>
        <w:rPr>
          <w:rFonts w:ascii="Franklin Gothic Book" w:hAnsi="Franklin Gothic Book" w:cs="Helvetica"/>
          <w:color w:val="333333"/>
          <w:sz w:val="22"/>
          <w:szCs w:val="22"/>
        </w:rPr>
      </w:pPr>
    </w:p>
    <w:p w:rsidR="005F7561" w:rsidRPr="00007C7B" w:rsidRDefault="005F7561" w:rsidP="005F7561">
      <w:pPr>
        <w:spacing w:after="150"/>
        <w:ind w:left="2835" w:hanging="2693"/>
        <w:rPr>
          <w:rFonts w:ascii="Franklin Gothic Book" w:hAnsi="Franklin Gothic Book" w:cs="Helvetica"/>
          <w:color w:val="333333"/>
          <w:sz w:val="22"/>
          <w:szCs w:val="22"/>
        </w:rPr>
      </w:pPr>
    </w:p>
    <w:p w:rsidR="005F7561" w:rsidRPr="00007C7B" w:rsidRDefault="003B2012" w:rsidP="005F7561">
      <w:pPr>
        <w:spacing w:after="150"/>
        <w:ind w:left="2835" w:hanging="2693"/>
        <w:jc w:val="right"/>
        <w:rPr>
          <w:rFonts w:ascii="Franklin Gothic Book" w:hAnsi="Franklin Gothic Book" w:cs="Helvetica"/>
          <w:b/>
          <w:color w:val="333333"/>
          <w:sz w:val="22"/>
          <w:szCs w:val="22"/>
        </w:rPr>
      </w:pPr>
      <w:r w:rsidRPr="00007C7B">
        <w:rPr>
          <w:rFonts w:ascii="Franklin Gothic Book" w:hAnsi="Franklin Gothic Book" w:cs="Helvetica"/>
          <w:b/>
          <w:color w:val="333333"/>
          <w:sz w:val="22"/>
          <w:szCs w:val="22"/>
        </w:rPr>
        <w:lastRenderedPageBreak/>
        <w:t>Załącznik nr 5 do Ogłoszenia</w:t>
      </w:r>
    </w:p>
    <w:p w:rsidR="005F7561" w:rsidRPr="00007C7B" w:rsidRDefault="005F7561" w:rsidP="005F7561">
      <w:pPr>
        <w:spacing w:after="120"/>
        <w:jc w:val="both"/>
        <w:rPr>
          <w:rFonts w:ascii="Franklin Gothic Book" w:hAnsi="Franklin Gothic Book" w:cs="Arial"/>
          <w:sz w:val="22"/>
          <w:szCs w:val="22"/>
        </w:rPr>
      </w:pPr>
    </w:p>
    <w:p w:rsidR="005F7561" w:rsidRPr="00007C7B" w:rsidRDefault="003B2012" w:rsidP="005F7561">
      <w:pPr>
        <w:pStyle w:val="Akapitzlist"/>
        <w:spacing w:after="0"/>
        <w:ind w:left="425"/>
        <w:contextualSpacing w:val="0"/>
        <w:jc w:val="center"/>
        <w:rPr>
          <w:rFonts w:ascii="Franklin Gothic Book" w:eastAsia="Times New Roman" w:hAnsi="Franklin Gothic Book"/>
          <w:b/>
          <w:lang w:eastAsia="pl-PL"/>
        </w:rPr>
      </w:pPr>
      <w:r w:rsidRPr="00007C7B">
        <w:rPr>
          <w:rFonts w:ascii="Franklin Gothic Book" w:eastAsia="Times New Roman" w:hAnsi="Franklin Gothic Book"/>
          <w:b/>
          <w:lang w:eastAsia="pl-PL"/>
        </w:rPr>
        <w:t xml:space="preserve">Klauzula informacyjna </w:t>
      </w:r>
    </w:p>
    <w:p w:rsidR="005F7561" w:rsidRPr="00007C7B" w:rsidRDefault="005F7561" w:rsidP="005F7561">
      <w:pPr>
        <w:pStyle w:val="Akapitzlist"/>
        <w:spacing w:after="240"/>
        <w:ind w:left="0"/>
        <w:contextualSpacing w:val="0"/>
        <w:jc w:val="both"/>
        <w:rPr>
          <w:rFonts w:ascii="Franklin Gothic Book" w:hAnsi="Franklin Gothic Book" w:cs="Arial"/>
          <w:b/>
          <w:u w:val="single"/>
        </w:rPr>
      </w:pPr>
    </w:p>
    <w:p w:rsidR="005F7561" w:rsidRPr="00007C7B" w:rsidRDefault="003B2012" w:rsidP="005F7561">
      <w:pPr>
        <w:jc w:val="both"/>
        <w:rPr>
          <w:rFonts w:ascii="Franklin Gothic Book" w:hAnsi="Franklin Gothic Book" w:cs="Arial"/>
          <w:sz w:val="22"/>
          <w:szCs w:val="22"/>
        </w:rPr>
      </w:pPr>
      <w:r w:rsidRPr="00007C7B">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07C7B">
        <w:rPr>
          <w:rFonts w:ascii="Franklin Gothic Book" w:hAnsi="Franklin Gothic Book" w:cs="Arial"/>
          <w:b/>
          <w:sz w:val="22"/>
          <w:szCs w:val="22"/>
        </w:rPr>
        <w:t>RODO</w:t>
      </w:r>
      <w:r w:rsidRPr="00007C7B">
        <w:rPr>
          <w:rFonts w:ascii="Franklin Gothic Book" w:hAnsi="Franklin Gothic Book" w:cs="Arial"/>
          <w:sz w:val="22"/>
          <w:szCs w:val="22"/>
        </w:rPr>
        <w:t>), informujemy:</w:t>
      </w:r>
    </w:p>
    <w:p w:rsidR="005F7561" w:rsidRPr="00007C7B" w:rsidRDefault="003B2012" w:rsidP="00AF23D3">
      <w:pPr>
        <w:pStyle w:val="Akapitzlist"/>
        <w:numPr>
          <w:ilvl w:val="0"/>
          <w:numId w:val="24"/>
        </w:numPr>
        <w:spacing w:after="120" w:line="259" w:lineRule="auto"/>
        <w:ind w:left="357" w:hanging="357"/>
        <w:contextualSpacing w:val="0"/>
        <w:jc w:val="both"/>
        <w:rPr>
          <w:rFonts w:ascii="Franklin Gothic Book" w:hAnsi="Franklin Gothic Book" w:cs="Arial"/>
          <w:b/>
        </w:rPr>
      </w:pPr>
      <w:r w:rsidRPr="00007C7B">
        <w:rPr>
          <w:rFonts w:ascii="Franklin Gothic Book" w:hAnsi="Franklin Gothic Book" w:cs="Arial"/>
        </w:rPr>
        <w:t xml:space="preserve">Administratorem Pana/Pani danych osobowych podanych przez Pana/Panią jest Enea Elektrownia Połaniec Spółka Akcyjna (skrót firmy: Enea Połaniec S.A.) z siedzibą w Zawadzie 26, 28-230 Połaniec (dalej: </w:t>
      </w:r>
      <w:r w:rsidRPr="00007C7B">
        <w:rPr>
          <w:rFonts w:ascii="Franklin Gothic Book" w:hAnsi="Franklin Gothic Book" w:cs="Arial"/>
          <w:b/>
        </w:rPr>
        <w:t>Administrator</w:t>
      </w:r>
      <w:r w:rsidRPr="00007C7B">
        <w:rPr>
          <w:rFonts w:ascii="Franklin Gothic Book" w:hAnsi="Franklin Gothic Book" w:cs="Arial"/>
        </w:rPr>
        <w:t>).</w:t>
      </w:r>
    </w:p>
    <w:p w:rsidR="005F7561" w:rsidRPr="00007C7B" w:rsidRDefault="003B2012" w:rsidP="005F7561">
      <w:pPr>
        <w:pStyle w:val="Akapitzlist"/>
        <w:spacing w:after="0"/>
        <w:ind w:left="360"/>
        <w:contextualSpacing w:val="0"/>
        <w:jc w:val="both"/>
        <w:rPr>
          <w:rFonts w:ascii="Franklin Gothic Book" w:hAnsi="Franklin Gothic Book" w:cs="Arial"/>
        </w:rPr>
      </w:pPr>
      <w:r w:rsidRPr="00007C7B">
        <w:rPr>
          <w:rFonts w:ascii="Franklin Gothic Book" w:hAnsi="Franklin Gothic Book" w:cs="Arial"/>
        </w:rPr>
        <w:t>Dane kontaktowe:</w:t>
      </w:r>
    </w:p>
    <w:p w:rsidR="005F7561" w:rsidRPr="00007C7B" w:rsidRDefault="003B2012" w:rsidP="00AF23D3">
      <w:pPr>
        <w:pStyle w:val="Akapitzlist"/>
        <w:numPr>
          <w:ilvl w:val="0"/>
          <w:numId w:val="25"/>
        </w:numPr>
        <w:spacing w:after="120" w:line="259" w:lineRule="auto"/>
        <w:ind w:left="709" w:hanging="284"/>
        <w:contextualSpacing w:val="0"/>
        <w:jc w:val="both"/>
        <w:rPr>
          <w:rFonts w:ascii="Franklin Gothic Book" w:hAnsi="Franklin Gothic Book" w:cs="Arial"/>
          <w:b/>
        </w:rPr>
      </w:pPr>
      <w:r w:rsidRPr="00007C7B">
        <w:rPr>
          <w:rFonts w:ascii="Franklin Gothic Book" w:hAnsi="Franklin Gothic Book" w:cs="Arial"/>
          <w:b/>
        </w:rPr>
        <w:t xml:space="preserve">Inspektor Ochrony Danych - </w:t>
      </w:r>
      <w:r w:rsidRPr="00007C7B">
        <w:rPr>
          <w:rFonts w:ascii="Franklin Gothic Book" w:hAnsi="Franklin Gothic Book" w:cs="Arial"/>
        </w:rPr>
        <w:t xml:space="preserve">e-mail: </w:t>
      </w:r>
      <w:hyperlink r:id="rId23" w:history="1">
        <w:r w:rsidRPr="00007C7B">
          <w:rPr>
            <w:rStyle w:val="Hipercze"/>
            <w:rFonts w:ascii="Franklin Gothic Book" w:hAnsi="Franklin Gothic Book" w:cs="Arial"/>
            <w:b/>
          </w:rPr>
          <w:t>eep.iod@enea.pl</w:t>
        </w:r>
      </w:hyperlink>
      <w:r w:rsidRPr="00007C7B">
        <w:rPr>
          <w:rFonts w:ascii="Franklin Gothic Book" w:hAnsi="Franklin Gothic Book" w:cs="Arial"/>
        </w:rPr>
        <w:t>, telefon: 15 / 865 6383</w:t>
      </w:r>
    </w:p>
    <w:p w:rsidR="005F7561" w:rsidRPr="00007C7B" w:rsidRDefault="003B2012" w:rsidP="00AF23D3">
      <w:pPr>
        <w:pStyle w:val="Akapitzlist"/>
        <w:numPr>
          <w:ilvl w:val="0"/>
          <w:numId w:val="24"/>
        </w:numPr>
        <w:spacing w:after="120" w:line="256" w:lineRule="auto"/>
        <w:jc w:val="both"/>
        <w:rPr>
          <w:rFonts w:ascii="Franklin Gothic Book" w:hAnsi="Franklin Gothic Book" w:cs="Arial"/>
        </w:rPr>
      </w:pPr>
      <w:r w:rsidRPr="00007C7B">
        <w:rPr>
          <w:rFonts w:ascii="Franklin Gothic Book" w:hAnsi="Franklin Gothic Book"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07C7B">
        <w:rPr>
          <w:rFonts w:ascii="Franklin Gothic Book" w:hAnsi="Franklin Gothic Book" w:cs="Arial"/>
          <w:b/>
        </w:rPr>
        <w:t>RODO</w:t>
      </w:r>
      <w:r w:rsidRPr="00007C7B">
        <w:rPr>
          <w:rFonts w:ascii="Franklin Gothic Book" w:hAnsi="Franklin Gothic Book" w:cs="Arial"/>
        </w:rPr>
        <w:t xml:space="preserve">). </w:t>
      </w:r>
    </w:p>
    <w:p w:rsidR="005F7561" w:rsidRPr="00007C7B" w:rsidRDefault="003B2012" w:rsidP="00AF23D3">
      <w:pPr>
        <w:pStyle w:val="Akapitzlist"/>
        <w:numPr>
          <w:ilvl w:val="0"/>
          <w:numId w:val="24"/>
        </w:numPr>
        <w:spacing w:after="120" w:line="256" w:lineRule="auto"/>
        <w:jc w:val="both"/>
        <w:rPr>
          <w:rFonts w:ascii="Franklin Gothic Book" w:hAnsi="Franklin Gothic Book" w:cs="Arial"/>
        </w:rPr>
      </w:pPr>
      <w:r w:rsidRPr="00007C7B">
        <w:rPr>
          <w:rFonts w:ascii="Franklin Gothic Book" w:hAnsi="Franklin Gothic Book" w:cs="Arial"/>
        </w:rPr>
        <w:t>Podanie przez Pana/Panią danych osobowych jest dobrowolne, ale niezbędne do udziału w postępowaniu i późniejszej ewentualnej realizacji usługi bądź umowy.</w:t>
      </w:r>
    </w:p>
    <w:p w:rsidR="005F7561" w:rsidRPr="00007C7B" w:rsidRDefault="003B2012" w:rsidP="00AF23D3">
      <w:pPr>
        <w:pStyle w:val="Akapitzlist"/>
        <w:numPr>
          <w:ilvl w:val="0"/>
          <w:numId w:val="24"/>
        </w:numPr>
        <w:spacing w:after="120" w:line="256" w:lineRule="auto"/>
        <w:jc w:val="both"/>
        <w:rPr>
          <w:rFonts w:ascii="Franklin Gothic Book" w:hAnsi="Franklin Gothic Book" w:cs="Arial"/>
        </w:rPr>
      </w:pPr>
      <w:r w:rsidRPr="00007C7B">
        <w:rPr>
          <w:rFonts w:ascii="Franklin Gothic Book" w:hAnsi="Franklin Gothic Book" w:cs="Arial"/>
        </w:rPr>
        <w:t xml:space="preserve">Administrator może ujawnić Pana/Pani dane osobowe podmiotom upoważnionym na podstawie przepisów prawa. </w:t>
      </w:r>
    </w:p>
    <w:p w:rsidR="005F7561" w:rsidRPr="00007C7B" w:rsidRDefault="003B2012" w:rsidP="005F7561">
      <w:pPr>
        <w:pStyle w:val="Akapitzlist"/>
        <w:spacing w:after="120"/>
        <w:ind w:left="357"/>
        <w:jc w:val="both"/>
        <w:rPr>
          <w:rFonts w:ascii="Franklin Gothic Book" w:hAnsi="Franklin Gothic Book" w:cs="Arial"/>
        </w:rPr>
      </w:pPr>
      <w:r w:rsidRPr="00007C7B">
        <w:rPr>
          <w:rFonts w:ascii="Franklin Gothic Book" w:hAnsi="Franklin Gothic Book"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5F7561" w:rsidRPr="00007C7B" w:rsidRDefault="003B2012" w:rsidP="005F7561">
      <w:pPr>
        <w:pStyle w:val="Akapitzlist"/>
        <w:spacing w:after="120"/>
        <w:ind w:left="357"/>
        <w:jc w:val="both"/>
        <w:rPr>
          <w:rFonts w:ascii="Franklin Gothic Book" w:hAnsi="Franklin Gothic Book" w:cs="Arial"/>
        </w:rPr>
      </w:pPr>
      <w:r w:rsidRPr="00007C7B">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5F7561" w:rsidRPr="00007C7B" w:rsidRDefault="003B2012" w:rsidP="00AF23D3">
      <w:pPr>
        <w:pStyle w:val="Akapitzlist"/>
        <w:numPr>
          <w:ilvl w:val="0"/>
          <w:numId w:val="24"/>
        </w:numPr>
        <w:spacing w:after="120" w:line="256" w:lineRule="auto"/>
        <w:jc w:val="both"/>
        <w:rPr>
          <w:rFonts w:ascii="Franklin Gothic Book" w:hAnsi="Franklin Gothic Book" w:cs="Arial"/>
        </w:rPr>
      </w:pPr>
      <w:r w:rsidRPr="00007C7B">
        <w:rPr>
          <w:rFonts w:ascii="Franklin Gothic Book" w:hAnsi="Franklin Gothic Book" w:cs="Arial"/>
        </w:rPr>
        <w:t>Pani/Pana dane osobowe będą przechowywane przez okres wynikający z powszechnie obowiązujących przepisów prawa oraz przez czas niezbędny do dochodzenia roszczeń związanych z przetargiem.</w:t>
      </w:r>
    </w:p>
    <w:p w:rsidR="005F7561" w:rsidRPr="00007C7B" w:rsidRDefault="003B2012" w:rsidP="00AF23D3">
      <w:pPr>
        <w:pStyle w:val="Akapitzlist"/>
        <w:numPr>
          <w:ilvl w:val="0"/>
          <w:numId w:val="24"/>
        </w:numPr>
        <w:spacing w:before="100" w:beforeAutospacing="1" w:after="100" w:afterAutospacing="1" w:line="256" w:lineRule="auto"/>
        <w:rPr>
          <w:rFonts w:ascii="Franklin Gothic Book" w:hAnsi="Franklin Gothic Book" w:cs="Arial"/>
        </w:rPr>
      </w:pPr>
      <w:r w:rsidRPr="00007C7B">
        <w:rPr>
          <w:rFonts w:ascii="Franklin Gothic Book" w:hAnsi="Franklin Gothic Book" w:cs="Arial"/>
          <w:bCs/>
        </w:rPr>
        <w:t>Dane udostępnione przez Panią/Pana nie będą podlegały profilowaniu.</w:t>
      </w:r>
    </w:p>
    <w:p w:rsidR="005F7561" w:rsidRPr="00007C7B" w:rsidRDefault="003B2012" w:rsidP="00AF23D3">
      <w:pPr>
        <w:pStyle w:val="Akapitzlist"/>
        <w:numPr>
          <w:ilvl w:val="0"/>
          <w:numId w:val="24"/>
        </w:numPr>
        <w:spacing w:before="100" w:beforeAutospacing="1" w:after="100" w:afterAutospacing="1" w:line="256" w:lineRule="auto"/>
        <w:rPr>
          <w:rFonts w:ascii="Franklin Gothic Book" w:hAnsi="Franklin Gothic Book" w:cs="Arial"/>
        </w:rPr>
      </w:pPr>
      <w:r w:rsidRPr="00007C7B">
        <w:rPr>
          <w:rFonts w:ascii="Franklin Gothic Book" w:hAnsi="Franklin Gothic Book" w:cs="Arial"/>
          <w:bCs/>
        </w:rPr>
        <w:t>Administrator danych nie ma zamiaru przekazywać danych osobowych do państwa trzeciego.</w:t>
      </w:r>
    </w:p>
    <w:p w:rsidR="005F7561" w:rsidRPr="00007C7B" w:rsidRDefault="003B2012" w:rsidP="00AF23D3">
      <w:pPr>
        <w:pStyle w:val="Akapitzlist"/>
        <w:numPr>
          <w:ilvl w:val="0"/>
          <w:numId w:val="24"/>
        </w:numPr>
        <w:spacing w:after="0" w:line="259" w:lineRule="auto"/>
        <w:contextualSpacing w:val="0"/>
        <w:jc w:val="both"/>
        <w:rPr>
          <w:rFonts w:ascii="Franklin Gothic Book" w:hAnsi="Franklin Gothic Book" w:cs="Arial"/>
        </w:rPr>
      </w:pPr>
      <w:r w:rsidRPr="00007C7B">
        <w:rPr>
          <w:rFonts w:ascii="Franklin Gothic Book" w:hAnsi="Franklin Gothic Book" w:cs="Arial"/>
        </w:rPr>
        <w:t xml:space="preserve">Przysługuje Panu/Pani prawo żądania: </w:t>
      </w:r>
    </w:p>
    <w:p w:rsidR="005F7561" w:rsidRPr="00007C7B" w:rsidRDefault="003B2012" w:rsidP="00AF23D3">
      <w:pPr>
        <w:pStyle w:val="Akapitzlist"/>
        <w:numPr>
          <w:ilvl w:val="1"/>
          <w:numId w:val="24"/>
        </w:numPr>
        <w:spacing w:after="120" w:line="256" w:lineRule="auto"/>
        <w:jc w:val="both"/>
        <w:rPr>
          <w:rFonts w:ascii="Franklin Gothic Book" w:hAnsi="Franklin Gothic Book" w:cs="Arial"/>
        </w:rPr>
      </w:pPr>
      <w:r w:rsidRPr="00007C7B">
        <w:rPr>
          <w:rFonts w:ascii="Franklin Gothic Book" w:hAnsi="Franklin Gothic Book" w:cs="Arial"/>
        </w:rPr>
        <w:t>dostępu do treści swoich danych - w granicach art. 15 RODO,</w:t>
      </w:r>
    </w:p>
    <w:p w:rsidR="005F7561" w:rsidRPr="00007C7B" w:rsidRDefault="003B2012" w:rsidP="00AF23D3">
      <w:pPr>
        <w:pStyle w:val="Akapitzlist"/>
        <w:numPr>
          <w:ilvl w:val="1"/>
          <w:numId w:val="24"/>
        </w:numPr>
        <w:spacing w:after="120" w:line="256" w:lineRule="auto"/>
        <w:jc w:val="both"/>
        <w:rPr>
          <w:rFonts w:ascii="Franklin Gothic Book" w:hAnsi="Franklin Gothic Book" w:cs="Arial"/>
        </w:rPr>
      </w:pPr>
      <w:r w:rsidRPr="00007C7B">
        <w:rPr>
          <w:rFonts w:ascii="Franklin Gothic Book" w:hAnsi="Franklin Gothic Book" w:cs="Arial"/>
        </w:rPr>
        <w:t xml:space="preserve">ich sprostowania – w granicach art. 16 RODO, </w:t>
      </w:r>
    </w:p>
    <w:p w:rsidR="005F7561" w:rsidRPr="00007C7B" w:rsidRDefault="003B2012" w:rsidP="00AF23D3">
      <w:pPr>
        <w:pStyle w:val="Akapitzlist"/>
        <w:numPr>
          <w:ilvl w:val="1"/>
          <w:numId w:val="24"/>
        </w:numPr>
        <w:spacing w:after="120" w:line="256" w:lineRule="auto"/>
        <w:jc w:val="both"/>
        <w:rPr>
          <w:rFonts w:ascii="Franklin Gothic Book" w:hAnsi="Franklin Gothic Book" w:cs="Arial"/>
        </w:rPr>
      </w:pPr>
      <w:r w:rsidRPr="00007C7B">
        <w:rPr>
          <w:rFonts w:ascii="Franklin Gothic Book" w:hAnsi="Franklin Gothic Book" w:cs="Arial"/>
        </w:rPr>
        <w:t xml:space="preserve">ich usunięcia - w granicach art. 17 RODO, </w:t>
      </w:r>
    </w:p>
    <w:p w:rsidR="005F7561" w:rsidRPr="00007C7B" w:rsidRDefault="003B2012" w:rsidP="00AF23D3">
      <w:pPr>
        <w:pStyle w:val="Akapitzlist"/>
        <w:numPr>
          <w:ilvl w:val="1"/>
          <w:numId w:val="24"/>
        </w:numPr>
        <w:spacing w:after="120" w:line="256" w:lineRule="auto"/>
        <w:jc w:val="both"/>
        <w:rPr>
          <w:rFonts w:ascii="Franklin Gothic Book" w:hAnsi="Franklin Gothic Book" w:cs="Arial"/>
        </w:rPr>
      </w:pPr>
      <w:r w:rsidRPr="00007C7B">
        <w:rPr>
          <w:rFonts w:ascii="Franklin Gothic Book" w:hAnsi="Franklin Gothic Book" w:cs="Arial"/>
        </w:rPr>
        <w:t xml:space="preserve">ograniczenia przetwarzania - w granicach art. 18 RODO, </w:t>
      </w:r>
    </w:p>
    <w:p w:rsidR="005F7561" w:rsidRPr="00007C7B" w:rsidRDefault="003B2012" w:rsidP="00AF23D3">
      <w:pPr>
        <w:pStyle w:val="Akapitzlist"/>
        <w:numPr>
          <w:ilvl w:val="1"/>
          <w:numId w:val="24"/>
        </w:numPr>
        <w:spacing w:after="120" w:line="256" w:lineRule="auto"/>
        <w:jc w:val="both"/>
        <w:rPr>
          <w:rFonts w:ascii="Franklin Gothic Book" w:hAnsi="Franklin Gothic Book" w:cs="Arial"/>
        </w:rPr>
      </w:pPr>
      <w:r w:rsidRPr="00007C7B">
        <w:rPr>
          <w:rFonts w:ascii="Franklin Gothic Book" w:hAnsi="Franklin Gothic Book" w:cs="Arial"/>
        </w:rPr>
        <w:t>przenoszenia danych - w granicach art. 20 RODO,</w:t>
      </w:r>
    </w:p>
    <w:p w:rsidR="005F7561" w:rsidRPr="00007C7B" w:rsidRDefault="003B2012" w:rsidP="00AF23D3">
      <w:pPr>
        <w:pStyle w:val="Akapitzlist"/>
        <w:numPr>
          <w:ilvl w:val="1"/>
          <w:numId w:val="24"/>
        </w:numPr>
        <w:spacing w:after="120" w:line="256" w:lineRule="auto"/>
        <w:jc w:val="both"/>
        <w:rPr>
          <w:rFonts w:ascii="Franklin Gothic Book" w:hAnsi="Franklin Gothic Book" w:cs="Arial"/>
        </w:rPr>
      </w:pPr>
      <w:r w:rsidRPr="00007C7B">
        <w:rPr>
          <w:rFonts w:ascii="Franklin Gothic Book" w:hAnsi="Franklin Gothic Book" w:cs="Arial"/>
        </w:rPr>
        <w:t>prawo wniesienia sprzeciwu (w przypadku przetwarzania na podstawie art. 6 ust. 1 lit. f) RODO – w granicach art. 21 RODO,</w:t>
      </w:r>
    </w:p>
    <w:p w:rsidR="005F7561" w:rsidRPr="00007C7B" w:rsidRDefault="003B2012" w:rsidP="00AF23D3">
      <w:pPr>
        <w:pStyle w:val="Akapitzlist"/>
        <w:numPr>
          <w:ilvl w:val="0"/>
          <w:numId w:val="24"/>
        </w:numPr>
        <w:spacing w:after="120" w:line="256" w:lineRule="auto"/>
        <w:jc w:val="both"/>
        <w:rPr>
          <w:rFonts w:ascii="Franklin Gothic Book" w:hAnsi="Franklin Gothic Book" w:cs="Arial"/>
        </w:rPr>
      </w:pPr>
      <w:r w:rsidRPr="00007C7B">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24" w:history="1">
        <w:r w:rsidRPr="00007C7B">
          <w:rPr>
            <w:rStyle w:val="Hipercze"/>
            <w:rFonts w:ascii="Franklin Gothic Book" w:hAnsi="Franklin Gothic Book" w:cs="Arial"/>
            <w:b/>
          </w:rPr>
          <w:t>eep.iod@enea.pl</w:t>
        </w:r>
      </w:hyperlink>
      <w:r w:rsidRPr="00007C7B">
        <w:rPr>
          <w:rFonts w:ascii="Franklin Gothic Book" w:hAnsi="Franklin Gothic Book" w:cs="Arial"/>
        </w:rPr>
        <w:t>.</w:t>
      </w:r>
    </w:p>
    <w:p w:rsidR="005F7561" w:rsidRPr="00007C7B" w:rsidRDefault="003B2012" w:rsidP="00AF23D3">
      <w:pPr>
        <w:pStyle w:val="Akapitzlist"/>
        <w:numPr>
          <w:ilvl w:val="0"/>
          <w:numId w:val="24"/>
        </w:numPr>
        <w:spacing w:after="120" w:line="259" w:lineRule="auto"/>
        <w:ind w:left="357" w:hanging="357"/>
        <w:contextualSpacing w:val="0"/>
        <w:jc w:val="both"/>
        <w:rPr>
          <w:rFonts w:ascii="Franklin Gothic Book" w:hAnsi="Franklin Gothic Book" w:cs="Arial"/>
        </w:rPr>
      </w:pPr>
      <w:r w:rsidRPr="00007C7B">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rsidR="005F7561" w:rsidRPr="00007C7B" w:rsidRDefault="003B2012" w:rsidP="005F7561">
      <w:pPr>
        <w:rPr>
          <w:rFonts w:ascii="Franklin Gothic Book" w:hAnsi="Franklin Gothic Book" w:cs="Helvetica"/>
          <w:color w:val="333333"/>
          <w:sz w:val="22"/>
          <w:szCs w:val="22"/>
        </w:rPr>
      </w:pPr>
      <w:r w:rsidRPr="00007C7B">
        <w:rPr>
          <w:rFonts w:ascii="Franklin Gothic Book" w:hAnsi="Franklin Gothic Book" w:cs="Helvetica"/>
          <w:color w:val="333333"/>
          <w:sz w:val="22"/>
          <w:szCs w:val="22"/>
        </w:rPr>
        <w:br w:type="page"/>
      </w:r>
    </w:p>
    <w:p w:rsidR="005F7561" w:rsidRPr="00007C7B" w:rsidRDefault="003B2012" w:rsidP="005F7561">
      <w:pPr>
        <w:jc w:val="right"/>
        <w:rPr>
          <w:rFonts w:ascii="Franklin Gothic Book" w:hAnsi="Franklin Gothic Book" w:cs="Helvetica"/>
          <w:b/>
          <w:color w:val="333333"/>
          <w:sz w:val="22"/>
          <w:szCs w:val="22"/>
        </w:rPr>
      </w:pPr>
      <w:r w:rsidRPr="00007C7B">
        <w:rPr>
          <w:rFonts w:ascii="Franklin Gothic Book" w:hAnsi="Franklin Gothic Book" w:cs="Helvetica"/>
          <w:b/>
          <w:color w:val="333333"/>
          <w:sz w:val="22"/>
          <w:szCs w:val="22"/>
        </w:rPr>
        <w:lastRenderedPageBreak/>
        <w:t>Załącznik nr 6 do Ogłoszenia</w:t>
      </w:r>
    </w:p>
    <w:p w:rsidR="005F7561" w:rsidRPr="00007C7B" w:rsidRDefault="005F7561" w:rsidP="005F7561">
      <w:pPr>
        <w:spacing w:after="150"/>
        <w:ind w:left="2835" w:hanging="2693"/>
        <w:rPr>
          <w:rFonts w:ascii="Franklin Gothic Book" w:hAnsi="Franklin Gothic Book" w:cs="Helvetica"/>
          <w:color w:val="333333"/>
          <w:sz w:val="22"/>
          <w:szCs w:val="22"/>
        </w:rPr>
      </w:pP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3B2012" w:rsidP="005F7561">
      <w:pPr>
        <w:pStyle w:val="Tekstprzypisudolnego"/>
        <w:spacing w:line="276" w:lineRule="auto"/>
        <w:jc w:val="center"/>
        <w:rPr>
          <w:rFonts w:ascii="Franklin Gothic Book" w:hAnsi="Franklin Gothic Book"/>
          <w:b/>
          <w:sz w:val="22"/>
          <w:szCs w:val="22"/>
        </w:rPr>
      </w:pPr>
      <w:r w:rsidRPr="00007C7B">
        <w:rPr>
          <w:rFonts w:ascii="Franklin Gothic Book" w:hAnsi="Franklin Gothic Book"/>
          <w:b/>
          <w:sz w:val="22"/>
          <w:szCs w:val="22"/>
        </w:rPr>
        <w:t xml:space="preserve">Wzór oświadczenia o wyrażeniu zgody na przetwarzanie danych osobowych </w:t>
      </w: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5F7561" w:rsidP="005F7561">
      <w:pPr>
        <w:pStyle w:val="Tekstprzypisudolnego"/>
        <w:jc w:val="center"/>
        <w:rPr>
          <w:rFonts w:ascii="Franklin Gothic Book" w:hAnsi="Franklin Gothic Book" w:cs="Arial"/>
          <w:color w:val="000000"/>
          <w:sz w:val="22"/>
          <w:szCs w:val="22"/>
        </w:rPr>
      </w:pPr>
    </w:p>
    <w:p w:rsidR="000968E4" w:rsidRPr="00173B85" w:rsidRDefault="003B2012" w:rsidP="00FE25A9">
      <w:pPr>
        <w:pStyle w:val="Akapitzlist"/>
        <w:shd w:val="clear" w:color="auto" w:fill="FFFFFF"/>
        <w:spacing w:after="0"/>
        <w:ind w:left="0" w:firstLine="708"/>
        <w:contextualSpacing w:val="0"/>
        <w:jc w:val="both"/>
        <w:rPr>
          <w:rFonts w:ascii="Franklin Gothic Book" w:hAnsi="Franklin Gothic Book"/>
          <w:b/>
        </w:rPr>
      </w:pPr>
      <w:r w:rsidRPr="00007C7B">
        <w:rPr>
          <w:rFonts w:ascii="Franklin Gothic Book" w:hAnsi="Franklin Gothic Book" w:cs="Helvetica"/>
          <w:color w:val="333333"/>
        </w:rPr>
        <w:t xml:space="preserve">Oświadczam, że wyrażam zgodę na przetwarzanie przez Enea Połaniec S.A. moich danych osobowych w celu związanym z prowadzonym przetargiem na </w:t>
      </w:r>
      <w:r w:rsidR="000968E4" w:rsidRPr="00FC5C45">
        <w:rPr>
          <w:rFonts w:ascii="Franklin Gothic Book" w:hAnsi="Franklin Gothic Book"/>
          <w:b/>
        </w:rPr>
        <w:t>w</w:t>
      </w:r>
      <w:r w:rsidR="007C0BC7" w:rsidRPr="00FC5C45">
        <w:rPr>
          <w:rFonts w:ascii="Franklin Gothic Book" w:hAnsi="Franklin Gothic Book"/>
          <w:b/>
        </w:rPr>
        <w:t xml:space="preserve">ykonanie </w:t>
      </w:r>
      <w:r w:rsidR="00FC5C45" w:rsidRPr="00FC5C45">
        <w:rPr>
          <w:rFonts w:ascii="Franklin Gothic Book" w:hAnsi="Franklin Gothic Book" w:cs="Tahoma"/>
          <w:b/>
        </w:rPr>
        <w:t xml:space="preserve">posadzki </w:t>
      </w:r>
      <w:r w:rsidR="00FC5C45">
        <w:rPr>
          <w:rFonts w:ascii="Franklin Gothic Book" w:hAnsi="Franklin Gothic Book" w:cs="Tahoma"/>
          <w:b/>
        </w:rPr>
        <w:t xml:space="preserve">chemoodpornej poliuretanowej w budynku F-9 (jadalnia i obszar kuchni) w Enea Połaniec S.A. </w:t>
      </w:r>
    </w:p>
    <w:p w:rsidR="00C60B17" w:rsidRPr="00112C7A" w:rsidRDefault="00C60B17" w:rsidP="007C0BC7">
      <w:pPr>
        <w:pStyle w:val="Akapitzlist"/>
        <w:shd w:val="clear" w:color="auto" w:fill="FFFFFF"/>
        <w:spacing w:after="0"/>
        <w:ind w:left="0" w:firstLine="708"/>
        <w:contextualSpacing w:val="0"/>
        <w:jc w:val="both"/>
        <w:rPr>
          <w:rFonts w:ascii="Franklin Gothic Book" w:hAnsi="Franklin Gothic Book"/>
          <w:color w:val="000000"/>
        </w:rPr>
      </w:pPr>
    </w:p>
    <w:p w:rsidR="005F7561" w:rsidRPr="00007C7B" w:rsidRDefault="005F7561" w:rsidP="005F7561">
      <w:pPr>
        <w:pStyle w:val="NormalnyWeb"/>
        <w:spacing w:line="360" w:lineRule="auto"/>
        <w:ind w:firstLine="0"/>
        <w:rPr>
          <w:rFonts w:ascii="Franklin Gothic Book" w:hAnsi="Franklin Gothic Book" w:cs="Helvetica"/>
          <w:color w:val="333333"/>
          <w:sz w:val="22"/>
          <w:szCs w:val="22"/>
        </w:rPr>
      </w:pPr>
    </w:p>
    <w:p w:rsidR="005F7561" w:rsidRPr="00007C7B" w:rsidRDefault="005F7561" w:rsidP="005F7561">
      <w:pPr>
        <w:pStyle w:val="NormalnyWeb"/>
        <w:spacing w:line="360" w:lineRule="auto"/>
        <w:ind w:firstLine="567"/>
        <w:rPr>
          <w:rFonts w:ascii="Franklin Gothic Book" w:hAnsi="Franklin Gothic Book" w:cs="Helvetica"/>
          <w:color w:val="333333"/>
          <w:sz w:val="22"/>
          <w:szCs w:val="22"/>
        </w:rPr>
      </w:pPr>
    </w:p>
    <w:p w:rsidR="005F7561" w:rsidRPr="00007C7B" w:rsidRDefault="005F7561" w:rsidP="005F7561">
      <w:pPr>
        <w:pStyle w:val="NormalnyWeb"/>
        <w:spacing w:line="360" w:lineRule="auto"/>
        <w:ind w:firstLine="567"/>
        <w:rPr>
          <w:rFonts w:ascii="Franklin Gothic Book" w:hAnsi="Franklin Gothic Book" w:cs="Helvetica"/>
          <w:color w:val="333333"/>
          <w:sz w:val="22"/>
          <w:szCs w:val="22"/>
          <w:lang w:eastAsia="en-US"/>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3B2012" w:rsidP="005F7561">
      <w:pPr>
        <w:pStyle w:val="NormalnyWeb"/>
        <w:spacing w:line="360" w:lineRule="auto"/>
        <w:jc w:val="right"/>
        <w:rPr>
          <w:rFonts w:ascii="Franklin Gothic Book" w:hAnsi="Franklin Gothic Book" w:cs="Arial"/>
          <w:b/>
          <w:sz w:val="22"/>
          <w:szCs w:val="22"/>
        </w:rPr>
      </w:pPr>
      <w:r w:rsidRPr="00007C7B">
        <w:rPr>
          <w:rFonts w:ascii="Franklin Gothic Book" w:hAnsi="Franklin Gothic Book" w:cs="Arial"/>
          <w:b/>
          <w:sz w:val="22"/>
          <w:szCs w:val="22"/>
        </w:rPr>
        <w:t>…………………………………..</w:t>
      </w:r>
    </w:p>
    <w:p w:rsidR="005F7561" w:rsidRPr="00007C7B" w:rsidRDefault="003B2012" w:rsidP="005F7561">
      <w:pPr>
        <w:pStyle w:val="Akapitzlist"/>
        <w:spacing w:after="150"/>
        <w:ind w:left="792"/>
        <w:jc w:val="right"/>
        <w:rPr>
          <w:rFonts w:ascii="Franklin Gothic Book" w:hAnsi="Franklin Gothic Book" w:cs="Helvetica"/>
          <w:color w:val="333333"/>
        </w:rPr>
      </w:pPr>
      <w:r w:rsidRPr="00007C7B">
        <w:rPr>
          <w:rFonts w:ascii="Franklin Gothic Book" w:hAnsi="Franklin Gothic Book" w:cs="Arial"/>
        </w:rPr>
        <w:t xml:space="preserve">                                                                                          (</w:t>
      </w:r>
      <w:r w:rsidRPr="00007C7B">
        <w:rPr>
          <w:rFonts w:ascii="Franklin Gothic Book" w:hAnsi="Franklin Gothic Book" w:cs="Helvetica"/>
          <w:color w:val="333333"/>
        </w:rPr>
        <w:t xml:space="preserve">data i podpis uprawnionego </w:t>
      </w:r>
    </w:p>
    <w:p w:rsidR="005F7561" w:rsidRPr="00007C7B" w:rsidRDefault="003B2012" w:rsidP="005F7561">
      <w:pPr>
        <w:pStyle w:val="Akapitzlist"/>
        <w:spacing w:after="150"/>
        <w:ind w:left="792"/>
        <w:jc w:val="right"/>
        <w:rPr>
          <w:rFonts w:ascii="Franklin Gothic Book" w:hAnsi="Franklin Gothic Book"/>
        </w:rPr>
      </w:pPr>
      <w:r w:rsidRPr="00007C7B">
        <w:rPr>
          <w:rFonts w:ascii="Franklin Gothic Book" w:hAnsi="Franklin Gothic Book" w:cs="Helvetica"/>
          <w:color w:val="333333"/>
        </w:rPr>
        <w:t>przedstawiciela Oferenta</w:t>
      </w:r>
      <w:r w:rsidRPr="00007C7B">
        <w:rPr>
          <w:rFonts w:ascii="Franklin Gothic Book" w:hAnsi="Franklin Gothic Book"/>
        </w:rPr>
        <w:t xml:space="preserve">)                    </w:t>
      </w:r>
    </w:p>
    <w:p w:rsidR="005F7561" w:rsidRPr="0090254B" w:rsidRDefault="005F7561" w:rsidP="005F7561">
      <w:pPr>
        <w:spacing w:before="100" w:beforeAutospacing="1" w:after="100" w:afterAutospacing="1" w:line="360" w:lineRule="auto"/>
        <w:ind w:left="567" w:hanging="567"/>
        <w:jc w:val="both"/>
        <w:rPr>
          <w:rFonts w:ascii="Franklin Gothic Book" w:hAnsi="Franklin Gothic Book"/>
          <w:color w:val="000000"/>
          <w:sz w:val="22"/>
          <w:szCs w:val="22"/>
          <w:lang w:eastAsia="en-US"/>
        </w:rPr>
      </w:pPr>
    </w:p>
    <w:p w:rsidR="000D345D" w:rsidRPr="0090254B" w:rsidRDefault="000D345D" w:rsidP="00406012">
      <w:pPr>
        <w:pStyle w:val="Nagwek1"/>
        <w:rPr>
          <w:rFonts w:ascii="Franklin Gothic Book" w:hAnsi="Franklin Gothic Book" w:cs="Calibri"/>
          <w:b/>
          <w:color w:val="000000"/>
          <w:sz w:val="22"/>
          <w:szCs w:val="22"/>
        </w:rPr>
      </w:pPr>
    </w:p>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AA1230" w:rsidRDefault="00AA1230" w:rsidP="00F871DF"/>
    <w:p w:rsidR="00F871DF" w:rsidRPr="0090254B" w:rsidRDefault="00F871DF" w:rsidP="00F871DF">
      <w:pPr>
        <w:jc w:val="right"/>
        <w:rPr>
          <w:rFonts w:ascii="Calibri" w:hAnsi="Calibri" w:cs="Calibri"/>
          <w:b/>
          <w:color w:val="333333"/>
          <w:sz w:val="22"/>
          <w:szCs w:val="22"/>
        </w:rPr>
      </w:pPr>
      <w:r w:rsidRPr="0090254B">
        <w:rPr>
          <w:rFonts w:ascii="Calibri" w:hAnsi="Calibri" w:cs="Calibri"/>
          <w:b/>
          <w:color w:val="333333"/>
          <w:sz w:val="22"/>
          <w:szCs w:val="22"/>
        </w:rPr>
        <w:lastRenderedPageBreak/>
        <w:t>Załącznik nr 7 do Ogłoszenia</w:t>
      </w:r>
      <w:r w:rsidRPr="0090254B" w:rsidDel="003D45BB">
        <w:rPr>
          <w:rFonts w:ascii="Calibri" w:hAnsi="Calibri" w:cs="Calibri"/>
          <w:b/>
          <w:color w:val="333333"/>
          <w:sz w:val="22"/>
          <w:szCs w:val="22"/>
        </w:rPr>
        <w:t xml:space="preserve"> </w:t>
      </w:r>
    </w:p>
    <w:p w:rsidR="00F871DF" w:rsidRPr="00FE25A9" w:rsidRDefault="00F871DF" w:rsidP="00F871DF">
      <w:pPr>
        <w:pStyle w:val="Akapitzlist"/>
        <w:spacing w:after="150"/>
        <w:ind w:left="792"/>
        <w:jc w:val="center"/>
        <w:rPr>
          <w:rFonts w:cs="Calibri"/>
          <w:color w:val="000000"/>
          <w:sz w:val="16"/>
          <w:szCs w:val="16"/>
        </w:rPr>
      </w:pPr>
    </w:p>
    <w:p w:rsidR="00F871DF" w:rsidRPr="0090254B" w:rsidRDefault="00F871DF" w:rsidP="00FE25A9">
      <w:pPr>
        <w:pStyle w:val="Akapitzlist"/>
        <w:spacing w:after="120" w:line="240" w:lineRule="auto"/>
        <w:ind w:left="794"/>
        <w:jc w:val="center"/>
        <w:rPr>
          <w:rFonts w:cs="Calibri"/>
          <w:b/>
        </w:rPr>
      </w:pPr>
      <w:r w:rsidRPr="0090254B">
        <w:rPr>
          <w:rFonts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F871DF" w:rsidRPr="00EA0A3B" w:rsidTr="0090254B">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F871DF" w:rsidRPr="0090254B" w:rsidRDefault="00F871DF" w:rsidP="0090254B">
            <w:pPr>
              <w:tabs>
                <w:tab w:val="left" w:pos="3402"/>
              </w:tabs>
              <w:spacing w:line="320" w:lineRule="atLeast"/>
              <w:jc w:val="both"/>
              <w:rPr>
                <w:rFonts w:ascii="Calibri" w:hAnsi="Calibri" w:cs="Calibri"/>
                <w:b/>
                <w:color w:val="000000"/>
                <w:sz w:val="22"/>
                <w:szCs w:val="22"/>
              </w:rPr>
            </w:pPr>
            <w:r w:rsidRPr="0090254B">
              <w:rPr>
                <w:rFonts w:ascii="Calibri" w:hAnsi="Calibri" w:cs="Calibri"/>
                <w:b/>
                <w:color w:val="000000"/>
                <w:sz w:val="22"/>
                <w:szCs w:val="22"/>
              </w:rPr>
              <w:t>AUKCJA ELEKTRONICZNA</w:t>
            </w:r>
          </w:p>
        </w:tc>
      </w:tr>
    </w:tbl>
    <w:p w:rsidR="00F871DF" w:rsidRPr="00FE25A9" w:rsidRDefault="00F871DF" w:rsidP="00FE25A9">
      <w:pPr>
        <w:tabs>
          <w:tab w:val="left" w:pos="3402"/>
        </w:tabs>
        <w:jc w:val="both"/>
        <w:rPr>
          <w:rFonts w:ascii="Calibri" w:hAnsi="Calibri" w:cs="Calibri"/>
          <w:b/>
          <w:color w:val="000000"/>
          <w:sz w:val="16"/>
          <w:szCs w:val="16"/>
          <w:u w:val="single"/>
        </w:rPr>
      </w:pPr>
    </w:p>
    <w:p w:rsidR="00F871DF" w:rsidRPr="0090254B" w:rsidRDefault="00F871DF" w:rsidP="00F871DF">
      <w:pPr>
        <w:tabs>
          <w:tab w:val="left" w:pos="3402"/>
        </w:tabs>
        <w:spacing w:line="320" w:lineRule="atLeast"/>
        <w:jc w:val="both"/>
        <w:rPr>
          <w:rFonts w:ascii="Calibri" w:hAnsi="Calibri" w:cs="Calibri"/>
          <w:b/>
          <w:color w:val="000000"/>
          <w:sz w:val="22"/>
          <w:szCs w:val="22"/>
          <w:u w:val="single"/>
        </w:rPr>
      </w:pPr>
      <w:r w:rsidRPr="0090254B">
        <w:rPr>
          <w:rFonts w:ascii="Calibri" w:hAnsi="Calibri" w:cs="Calibri"/>
          <w:b/>
          <w:color w:val="000000"/>
          <w:sz w:val="22"/>
          <w:szCs w:val="22"/>
          <w:u w:val="single"/>
        </w:rPr>
        <w:t>I. Warunki</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1.</w:t>
      </w:r>
      <w:r w:rsidRPr="0090254B">
        <w:rPr>
          <w:rFonts w:ascii="Calibri" w:hAnsi="Calibri" w:cs="Calibri"/>
          <w:color w:val="000000"/>
          <w:sz w:val="22"/>
          <w:szCs w:val="22"/>
        </w:rPr>
        <w:tab/>
      </w:r>
      <w:r w:rsidRPr="0090254B">
        <w:rPr>
          <w:rFonts w:ascii="Calibri" w:eastAsia="Calibri" w:hAnsi="Calibri" w:cs="Calibri"/>
          <w:color w:val="000000"/>
          <w:sz w:val="22"/>
          <w:szCs w:val="22"/>
        </w:rPr>
        <w:t>Zamawiający w celu wyboru najkorzystniejszej Oferty przewiduje przeprowadzenie aukcji elektronicznej.</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2.</w:t>
      </w:r>
      <w:r w:rsidRPr="0090254B">
        <w:rPr>
          <w:rFonts w:ascii="Calibri" w:hAnsi="Calibri" w:cs="Calibri"/>
          <w:color w:val="000000"/>
          <w:sz w:val="22"/>
          <w:szCs w:val="22"/>
        </w:rPr>
        <w:tab/>
        <w:t>Aukcja elektroniczna zostanie przeprowadzona na Platformie zakupowej firmy eB2B.</w:t>
      </w:r>
    </w:p>
    <w:p w:rsidR="00F871DF" w:rsidRPr="0090254B" w:rsidRDefault="00F871DF" w:rsidP="00F871DF">
      <w:pPr>
        <w:tabs>
          <w:tab w:val="left" w:pos="3402"/>
        </w:tabs>
        <w:spacing w:line="320" w:lineRule="atLeast"/>
        <w:ind w:left="284" w:hanging="284"/>
        <w:jc w:val="both"/>
        <w:rPr>
          <w:rFonts w:ascii="Calibri" w:eastAsia="Calibri" w:hAnsi="Calibri" w:cs="Calibri"/>
          <w:color w:val="000000"/>
          <w:sz w:val="22"/>
          <w:szCs w:val="22"/>
          <w:lang w:eastAsia="en-US"/>
        </w:rPr>
      </w:pPr>
      <w:r w:rsidRPr="0090254B">
        <w:rPr>
          <w:rFonts w:ascii="Calibri" w:hAnsi="Calibri" w:cs="Calibri"/>
          <w:color w:val="000000"/>
          <w:sz w:val="22"/>
          <w:szCs w:val="22"/>
        </w:rPr>
        <w:t>3.</w:t>
      </w:r>
      <w:r w:rsidRPr="0090254B">
        <w:rPr>
          <w:rFonts w:ascii="Calibri" w:hAnsi="Calibri" w:cs="Calibri"/>
          <w:color w:val="000000"/>
          <w:sz w:val="22"/>
          <w:szCs w:val="22"/>
        </w:rPr>
        <w:tab/>
      </w:r>
      <w:r w:rsidRPr="0090254B">
        <w:rPr>
          <w:rFonts w:ascii="Calibri" w:eastAsia="Calibri" w:hAnsi="Calibri" w:cs="Calibri"/>
          <w:color w:val="000000"/>
          <w:sz w:val="22"/>
          <w:szCs w:val="22"/>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4.</w:t>
      </w:r>
      <w:r w:rsidRPr="0090254B">
        <w:rPr>
          <w:rFonts w:ascii="Calibri" w:hAnsi="Calibri" w:cs="Calibri"/>
          <w:color w:val="000000"/>
          <w:sz w:val="22"/>
          <w:szCs w:val="22"/>
        </w:rPr>
        <w:tab/>
        <w:t>Kryteriami oceny ofert są:</w:t>
      </w:r>
    </w:p>
    <w:p w:rsidR="00F871DF" w:rsidRPr="0090254B" w:rsidRDefault="00F871DF" w:rsidP="00F871DF">
      <w:pPr>
        <w:tabs>
          <w:tab w:val="left" w:pos="709"/>
          <w:tab w:val="left" w:pos="3402"/>
        </w:tabs>
        <w:spacing w:line="320" w:lineRule="atLeast"/>
        <w:ind w:left="284"/>
        <w:jc w:val="both"/>
        <w:rPr>
          <w:rFonts w:ascii="Calibri" w:hAnsi="Calibri" w:cs="Calibri"/>
          <w:color w:val="000000"/>
          <w:sz w:val="22"/>
          <w:szCs w:val="22"/>
        </w:rPr>
      </w:pPr>
      <w:r w:rsidRPr="0090254B">
        <w:rPr>
          <w:rFonts w:ascii="Calibri" w:hAnsi="Calibri" w:cs="Calibri"/>
          <w:color w:val="000000"/>
          <w:sz w:val="22"/>
          <w:szCs w:val="22"/>
        </w:rPr>
        <w:t>4.1.</w:t>
      </w:r>
      <w:r w:rsidRPr="0090254B">
        <w:rPr>
          <w:rFonts w:ascii="Calibri" w:hAnsi="Calibri" w:cs="Calibri"/>
          <w:color w:val="000000"/>
          <w:sz w:val="22"/>
          <w:szCs w:val="22"/>
        </w:rPr>
        <w:tab/>
        <w:t xml:space="preserve">Cena </w:t>
      </w:r>
      <w:r w:rsidR="00B87437">
        <w:rPr>
          <w:rFonts w:ascii="Calibri" w:hAnsi="Calibri" w:cs="Calibri"/>
          <w:color w:val="000000"/>
          <w:sz w:val="22"/>
          <w:szCs w:val="22"/>
        </w:rPr>
        <w:t>netto</w:t>
      </w:r>
      <w:r w:rsidRPr="0090254B">
        <w:rPr>
          <w:rFonts w:ascii="Calibri" w:hAnsi="Calibri" w:cs="Calibri"/>
          <w:color w:val="000000"/>
          <w:sz w:val="22"/>
          <w:szCs w:val="22"/>
        </w:rPr>
        <w:t>.</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5.</w:t>
      </w:r>
      <w:r w:rsidRPr="0090254B">
        <w:rPr>
          <w:rFonts w:ascii="Calibri" w:hAnsi="Calibri" w:cs="Calibri"/>
          <w:color w:val="000000"/>
          <w:sz w:val="22"/>
          <w:szCs w:val="22"/>
        </w:rPr>
        <w:tab/>
        <w:t>Parametrami zmiennymi w aukcji elektronicznej będą:</w:t>
      </w:r>
    </w:p>
    <w:p w:rsidR="00F871DF" w:rsidRPr="0090254B" w:rsidRDefault="00F871DF" w:rsidP="00F871DF">
      <w:pPr>
        <w:tabs>
          <w:tab w:val="left" w:pos="709"/>
          <w:tab w:val="left" w:pos="3402"/>
        </w:tabs>
        <w:spacing w:line="320" w:lineRule="atLeast"/>
        <w:ind w:left="284"/>
        <w:jc w:val="both"/>
        <w:rPr>
          <w:rFonts w:ascii="Calibri" w:hAnsi="Calibri" w:cs="Calibri"/>
          <w:color w:val="000000"/>
          <w:sz w:val="22"/>
          <w:szCs w:val="22"/>
        </w:rPr>
      </w:pPr>
      <w:r w:rsidRPr="0090254B">
        <w:rPr>
          <w:rFonts w:ascii="Calibri" w:hAnsi="Calibri" w:cs="Calibri"/>
          <w:color w:val="000000"/>
          <w:sz w:val="22"/>
          <w:szCs w:val="22"/>
        </w:rPr>
        <w:t>5.1.</w:t>
      </w:r>
      <w:r w:rsidRPr="0090254B">
        <w:rPr>
          <w:rFonts w:ascii="Calibri" w:hAnsi="Calibri" w:cs="Calibri"/>
          <w:color w:val="000000"/>
          <w:sz w:val="22"/>
          <w:szCs w:val="22"/>
        </w:rPr>
        <w:tab/>
        <w:t xml:space="preserve">Cena </w:t>
      </w:r>
      <w:r w:rsidR="00B87437">
        <w:rPr>
          <w:rFonts w:ascii="Calibri" w:hAnsi="Calibri" w:cs="Calibri"/>
          <w:color w:val="000000"/>
          <w:sz w:val="22"/>
          <w:szCs w:val="22"/>
        </w:rPr>
        <w:t>netto</w:t>
      </w:r>
      <w:r w:rsidRPr="0090254B">
        <w:rPr>
          <w:rFonts w:ascii="Calibri" w:hAnsi="Calibri" w:cs="Calibri"/>
          <w:color w:val="000000"/>
          <w:sz w:val="22"/>
          <w:szCs w:val="22"/>
        </w:rPr>
        <w:t>,</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F871DF" w:rsidRPr="0090254B" w:rsidRDefault="00F871DF" w:rsidP="00F871DF">
      <w:pPr>
        <w:shd w:val="clear" w:color="auto" w:fill="FFFFFF"/>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10.  Za najkorzystniejszą Zamawiający uzna ofertę z najwyższą punktacją.</w:t>
      </w:r>
    </w:p>
    <w:p w:rsidR="00F871DF" w:rsidRPr="0090254B" w:rsidRDefault="00F871DF" w:rsidP="0090254B">
      <w:pPr>
        <w:shd w:val="clear" w:color="auto" w:fill="FFFFFF"/>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F871DF" w:rsidRPr="0090254B" w:rsidRDefault="00F871DF" w:rsidP="00F871DF">
      <w:pPr>
        <w:tabs>
          <w:tab w:val="left" w:pos="3402"/>
        </w:tabs>
        <w:spacing w:line="320" w:lineRule="atLeast"/>
        <w:jc w:val="both"/>
        <w:rPr>
          <w:rFonts w:ascii="Calibri" w:hAnsi="Calibri" w:cs="Calibri"/>
          <w:b/>
          <w:color w:val="000000"/>
          <w:sz w:val="22"/>
          <w:szCs w:val="22"/>
          <w:u w:val="single"/>
        </w:rPr>
      </w:pPr>
      <w:r w:rsidRPr="0090254B">
        <w:rPr>
          <w:rFonts w:ascii="Calibri" w:hAnsi="Calibri" w:cs="Calibri"/>
          <w:b/>
          <w:color w:val="000000"/>
          <w:sz w:val="22"/>
          <w:szCs w:val="22"/>
          <w:u w:val="single"/>
        </w:rPr>
        <w:lastRenderedPageBreak/>
        <w:t xml:space="preserve">II. Wymagania dotyczące rejestracji i identyfikacji Wykonawców </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highlight w:val="green"/>
        </w:rPr>
      </w:pPr>
      <w:r w:rsidRPr="0090254B">
        <w:rPr>
          <w:rFonts w:ascii="Calibri" w:hAnsi="Calibri" w:cs="Calibri"/>
          <w:color w:val="000000"/>
          <w:sz w:val="22"/>
          <w:szCs w:val="22"/>
        </w:rPr>
        <w:t>1. Wykonawcy, których oferty nie podlegają odrzuceniu zostaną dopuszczeni do aukcji</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 xml:space="preserve">2. Po otrzymaniu zaproszenia do udziału w aukcji elektronicznej, Wykonawcy przeprowadzają proces rejestracji swojego konta na stronie </w:t>
      </w:r>
      <w:hyperlink r:id="rId25" w:history="1">
        <w:r w:rsidRPr="0090254B">
          <w:rPr>
            <w:rStyle w:val="Hipercze"/>
            <w:rFonts w:ascii="Calibri" w:hAnsi="Calibri" w:cs="Calibri"/>
            <w:color w:val="000000"/>
            <w:sz w:val="22"/>
            <w:szCs w:val="22"/>
          </w:rPr>
          <w:t>https://aukcje.eb2b.com.pl/</w:t>
        </w:r>
      </w:hyperlink>
      <w:r w:rsidRPr="0090254B">
        <w:rPr>
          <w:rFonts w:ascii="Calibri" w:hAnsi="Calibri" w:cs="Calibri"/>
          <w:color w:val="000000"/>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6" w:history="1">
        <w:r w:rsidRPr="0090254B">
          <w:rPr>
            <w:rStyle w:val="Hipercze"/>
            <w:rFonts w:ascii="Calibri" w:hAnsi="Calibri" w:cs="Calibri"/>
            <w:color w:val="000000"/>
            <w:sz w:val="22"/>
            <w:szCs w:val="22"/>
          </w:rPr>
          <w:t>https://aukcje.eb2b.com.pl/</w:t>
        </w:r>
      </w:hyperlink>
      <w:r w:rsidRPr="0090254B">
        <w:rPr>
          <w:rFonts w:ascii="Calibri" w:hAnsi="Calibri" w:cs="Calibri"/>
          <w:color w:val="000000"/>
          <w:sz w:val="22"/>
          <w:szCs w:val="22"/>
        </w:rPr>
        <w:t xml:space="preserve">, w zakładce KONTAKTY)  w celu uzupełnienia danych </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highlight w:val="green"/>
        </w:rPr>
      </w:pPr>
      <w:r w:rsidRPr="0090254B">
        <w:rPr>
          <w:rFonts w:ascii="Calibri" w:hAnsi="Calibri" w:cs="Calibri"/>
          <w:color w:val="000000"/>
          <w:sz w:val="22"/>
          <w:szCs w:val="22"/>
        </w:rPr>
        <w:t xml:space="preserve">4. Zaproszenia do udziału w aukcji elektronicznej, zostaną przekazane Wykonawcom przez Zamawiającego drogą elektroniczną, na adres e-mail Wykonawcy, wskazany w ofercie (w formularzu „Oferta”) </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highlight w:val="green"/>
        </w:rPr>
      </w:pPr>
      <w:r w:rsidRPr="0090254B">
        <w:rPr>
          <w:rFonts w:ascii="Calibri" w:hAnsi="Calibri" w:cs="Calibri"/>
          <w:color w:val="000000"/>
          <w:sz w:val="22"/>
          <w:szCs w:val="22"/>
        </w:rPr>
        <w:t>5. Fakt otrzymania drogą elektroniczną zaproszeń Wykonawcy potwierdzają Zamawiającemu niezwłocznie na adres e-mai</w:t>
      </w:r>
      <w:r w:rsidRPr="009D1B54">
        <w:rPr>
          <w:rFonts w:ascii="Calibri" w:hAnsi="Calibri" w:cs="Calibri"/>
          <w:color w:val="000000"/>
          <w:sz w:val="22"/>
          <w:szCs w:val="22"/>
        </w:rPr>
        <w:t>l</w:t>
      </w:r>
      <w:r w:rsidRPr="006C1208">
        <w:rPr>
          <w:rFonts w:ascii="Calibri" w:hAnsi="Calibri" w:cs="Calibri"/>
          <w:color w:val="000000"/>
          <w:sz w:val="22"/>
          <w:szCs w:val="22"/>
        </w:rPr>
        <w:t xml:space="preserve">: </w:t>
      </w:r>
      <w:r w:rsidR="009D1B54">
        <w:rPr>
          <w:rFonts w:ascii="Calibri" w:hAnsi="Calibri" w:cs="Calibri"/>
          <w:color w:val="000000"/>
          <w:sz w:val="22"/>
          <w:szCs w:val="22"/>
        </w:rPr>
        <w:t>katarzyna.trojanowska@enea.pl</w:t>
      </w:r>
      <w:r w:rsidR="009D1B54" w:rsidRPr="0090254B">
        <w:rPr>
          <w:rFonts w:ascii="Calibri" w:hAnsi="Calibri" w:cs="Calibri"/>
          <w:color w:val="000000"/>
          <w:sz w:val="22"/>
          <w:szCs w:val="22"/>
        </w:rPr>
        <w:t xml:space="preserve"> </w:t>
      </w:r>
      <w:r w:rsidRPr="0090254B">
        <w:rPr>
          <w:rFonts w:ascii="Calibri" w:hAnsi="Calibri" w:cs="Calibri"/>
          <w:color w:val="000000"/>
          <w:sz w:val="22"/>
          <w:szCs w:val="22"/>
        </w:rPr>
        <w:t xml:space="preserve">, niezależnie </w:t>
      </w:r>
      <w:r w:rsidR="0091715C">
        <w:rPr>
          <w:rFonts w:ascii="Calibri" w:hAnsi="Calibri" w:cs="Calibri"/>
          <w:color w:val="000000"/>
          <w:sz w:val="22"/>
          <w:szCs w:val="22"/>
        </w:rPr>
        <w:t>od ich zamiaru wzięcia udziału</w:t>
      </w:r>
      <w:r w:rsidRPr="0090254B">
        <w:rPr>
          <w:rFonts w:ascii="Calibri" w:hAnsi="Calibri" w:cs="Calibri"/>
          <w:color w:val="000000"/>
          <w:sz w:val="22"/>
          <w:szCs w:val="22"/>
        </w:rPr>
        <w:t xml:space="preserve"> w aukcji. </w:t>
      </w:r>
    </w:p>
    <w:p w:rsidR="00F871DF" w:rsidRPr="0090254B" w:rsidRDefault="00F871DF" w:rsidP="00F871DF">
      <w:pPr>
        <w:tabs>
          <w:tab w:val="left" w:pos="3402"/>
        </w:tabs>
        <w:spacing w:line="320" w:lineRule="atLeast"/>
        <w:ind w:left="284" w:hanging="284"/>
        <w:jc w:val="both"/>
        <w:rPr>
          <w:rFonts w:ascii="Calibri" w:hAnsi="Calibri" w:cs="Calibri"/>
          <w:b/>
          <w:color w:val="000000"/>
          <w:sz w:val="22"/>
          <w:szCs w:val="22"/>
          <w:highlight w:val="green"/>
        </w:rPr>
      </w:pPr>
    </w:p>
    <w:p w:rsidR="00F871DF" w:rsidRPr="0090254B" w:rsidRDefault="00F871DF" w:rsidP="00F871DF">
      <w:pPr>
        <w:tabs>
          <w:tab w:val="left" w:pos="3402"/>
        </w:tabs>
        <w:spacing w:line="320" w:lineRule="atLeast"/>
        <w:jc w:val="both"/>
        <w:rPr>
          <w:rFonts w:ascii="Calibri" w:hAnsi="Calibri" w:cs="Calibri"/>
          <w:b/>
          <w:color w:val="000000"/>
          <w:sz w:val="22"/>
          <w:szCs w:val="22"/>
          <w:u w:val="single"/>
        </w:rPr>
      </w:pPr>
      <w:r w:rsidRPr="0090254B">
        <w:rPr>
          <w:rFonts w:ascii="Calibri" w:hAnsi="Calibri" w:cs="Calibri"/>
          <w:b/>
          <w:color w:val="000000"/>
          <w:sz w:val="22"/>
          <w:szCs w:val="22"/>
          <w:u w:val="single"/>
        </w:rPr>
        <w:t xml:space="preserve">III. Wymagania techniczne urządzeń informatycznych użytych do udziału w aukcji elektronicznej, zapewniające stabilne współdziałanie z platformą </w:t>
      </w:r>
    </w:p>
    <w:p w:rsidR="00F871DF" w:rsidRPr="0090254B" w:rsidRDefault="00F871DF" w:rsidP="00AF23D3">
      <w:pPr>
        <w:numPr>
          <w:ilvl w:val="1"/>
          <w:numId w:val="30"/>
        </w:numPr>
        <w:spacing w:line="320" w:lineRule="atLeast"/>
        <w:ind w:left="284" w:hanging="284"/>
        <w:contextualSpacing/>
        <w:jc w:val="both"/>
        <w:rPr>
          <w:rFonts w:ascii="Calibri" w:hAnsi="Calibri" w:cs="Calibri"/>
          <w:color w:val="000000"/>
          <w:sz w:val="22"/>
          <w:szCs w:val="22"/>
        </w:rPr>
      </w:pPr>
      <w:r w:rsidRPr="0090254B">
        <w:rPr>
          <w:rFonts w:ascii="Calibri" w:hAnsi="Calibri" w:cs="Calibri"/>
          <w:color w:val="000000"/>
          <w:sz w:val="22"/>
          <w:szCs w:val="22"/>
        </w:rPr>
        <w:t>Udział w licytacji elektronicznej wymaga posiadania komputera klasy PC lub Mac, o następującej konfiguracji: pamięć min 1024MB RAM, jeden z systemów operacyjnych – Windows 7 lub nowszy, Mac OS X 10.4 lub nowszy, oraz</w:t>
      </w:r>
    </w:p>
    <w:p w:rsidR="00F871DF" w:rsidRPr="0090254B" w:rsidRDefault="00F871DF" w:rsidP="00F871DF">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•dostęp do sieci Internet,</w:t>
      </w:r>
    </w:p>
    <w:p w:rsidR="00F871DF" w:rsidRPr="0090254B" w:rsidRDefault="00F871DF" w:rsidP="00F871DF">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•włączona obsługa JavaScript,</w:t>
      </w:r>
    </w:p>
    <w:p w:rsidR="00F871DF" w:rsidRPr="0090254B" w:rsidRDefault="00F871DF" w:rsidP="00F871DF">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•zalecana szybkość łącza internetowego powyżej 500 KB/s,</w:t>
      </w:r>
    </w:p>
    <w:p w:rsidR="00F871DF" w:rsidRPr="0090254B" w:rsidRDefault="00F871DF" w:rsidP="00F871DF">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•zainstalowany Acrobat Reader,</w:t>
      </w:r>
    </w:p>
    <w:p w:rsidR="00F871DF" w:rsidRPr="0090254B" w:rsidRDefault="00F871DF" w:rsidP="00F871DF">
      <w:pPr>
        <w:tabs>
          <w:tab w:val="left" w:pos="3402"/>
        </w:tabs>
        <w:spacing w:line="320" w:lineRule="atLeast"/>
        <w:ind w:left="284"/>
        <w:jc w:val="both"/>
        <w:rPr>
          <w:rFonts w:ascii="Calibri" w:hAnsi="Calibri" w:cs="Calibri"/>
          <w:color w:val="000000"/>
          <w:sz w:val="22"/>
          <w:szCs w:val="22"/>
        </w:rPr>
      </w:pPr>
      <w:r w:rsidRPr="0090254B">
        <w:rPr>
          <w:rFonts w:ascii="Calibri" w:hAnsi="Calibri" w:cs="Calibri"/>
          <w:color w:val="000000"/>
          <w:sz w:val="22"/>
          <w:szCs w:val="22"/>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F871DF" w:rsidRPr="0090254B" w:rsidRDefault="00F871DF" w:rsidP="00F871DF">
      <w:pPr>
        <w:tabs>
          <w:tab w:val="left" w:pos="3402"/>
        </w:tabs>
        <w:spacing w:line="320" w:lineRule="atLeast"/>
        <w:ind w:left="284"/>
        <w:jc w:val="both"/>
        <w:rPr>
          <w:rFonts w:ascii="Calibri" w:hAnsi="Calibri" w:cs="Calibri"/>
          <w:color w:val="000000"/>
          <w:sz w:val="22"/>
          <w:szCs w:val="22"/>
        </w:rPr>
      </w:pPr>
    </w:p>
    <w:p w:rsidR="00F871DF" w:rsidRPr="0090254B" w:rsidRDefault="00F871DF" w:rsidP="00F871DF">
      <w:pPr>
        <w:spacing w:before="100" w:beforeAutospacing="1" w:after="100" w:afterAutospacing="1" w:line="360" w:lineRule="auto"/>
        <w:ind w:left="567" w:hanging="567"/>
        <w:jc w:val="both"/>
        <w:rPr>
          <w:rFonts w:ascii="Calibri" w:hAnsi="Calibri" w:cs="Calibri"/>
          <w:color w:val="000000"/>
          <w:sz w:val="22"/>
          <w:szCs w:val="22"/>
          <w:lang w:eastAsia="en-US"/>
        </w:rPr>
      </w:pPr>
    </w:p>
    <w:p w:rsidR="00F871DF" w:rsidRPr="0090254B" w:rsidRDefault="00F871DF" w:rsidP="00F871DF">
      <w:pPr>
        <w:pStyle w:val="Nagwek1"/>
        <w:rPr>
          <w:rFonts w:ascii="Calibri" w:hAnsi="Calibri" w:cs="Calibri"/>
          <w:b/>
          <w:color w:val="000000"/>
          <w:sz w:val="22"/>
          <w:szCs w:val="22"/>
        </w:rPr>
      </w:pPr>
    </w:p>
    <w:p w:rsidR="00F871DF" w:rsidRPr="00F871DF" w:rsidRDefault="00F871DF" w:rsidP="00F871DF"/>
    <w:sectPr w:rsidR="00F871DF" w:rsidRPr="00F871DF" w:rsidSect="005D0F74">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563" w:rsidRDefault="00C32563" w:rsidP="00C715D2">
      <w:r>
        <w:separator/>
      </w:r>
    </w:p>
  </w:endnote>
  <w:endnote w:type="continuationSeparator" w:id="0">
    <w:p w:rsidR="00C32563" w:rsidRDefault="00C32563"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B7B" w:rsidRDefault="00AC4B7B" w:rsidP="00007C7B">
    <w:pPr>
      <w:pStyle w:val="Stopka"/>
      <w:jc w:val="right"/>
      <w:rPr>
        <w:b/>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AF4672">
      <w:rPr>
        <w:b/>
        <w:noProof/>
        <w:sz w:val="16"/>
        <w:szCs w:val="16"/>
      </w:rPr>
      <w:t>12</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AF4672">
      <w:rPr>
        <w:b/>
        <w:noProof/>
        <w:sz w:val="16"/>
        <w:szCs w:val="16"/>
      </w:rPr>
      <w:t>28</w:t>
    </w:r>
    <w:r w:rsidRPr="00007C7B">
      <w:rPr>
        <w:b/>
        <w:sz w:val="16"/>
        <w:szCs w:val="16"/>
      </w:rPr>
      <w:fldChar w:fldCharType="end"/>
    </w:r>
  </w:p>
  <w:p w:rsidR="00AC4B7B" w:rsidRDefault="00AC4B7B" w:rsidP="00007C7B">
    <w:pPr>
      <w:pStyle w:val="Stopka"/>
      <w:jc w:val="right"/>
      <w:rPr>
        <w:b/>
        <w:sz w:val="16"/>
        <w:szCs w:val="16"/>
      </w:rPr>
    </w:pPr>
  </w:p>
  <w:p w:rsidR="00AC4B7B" w:rsidRDefault="00AC4B7B" w:rsidP="00007C7B">
    <w:pPr>
      <w:pStyle w:val="Stopka"/>
      <w:jc w:val="right"/>
      <w:rPr>
        <w:b/>
        <w:sz w:val="16"/>
        <w:szCs w:val="16"/>
      </w:rPr>
    </w:pPr>
  </w:p>
  <w:p w:rsidR="00AC4B7B" w:rsidRPr="00007C7B" w:rsidRDefault="00AC4B7B" w:rsidP="00007C7B">
    <w:pPr>
      <w:pStyle w:val="Stopk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B7B" w:rsidRPr="00007C7B" w:rsidRDefault="00AC4B7B" w:rsidP="00007C7B">
    <w:pPr>
      <w:pStyle w:val="Stopka"/>
      <w:jc w:val="right"/>
      <w:rPr>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AF4672">
      <w:rPr>
        <w:b/>
        <w:noProof/>
        <w:sz w:val="16"/>
        <w:szCs w:val="16"/>
      </w:rPr>
      <w:t>24</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AF4672">
      <w:rPr>
        <w:b/>
        <w:noProof/>
        <w:sz w:val="16"/>
        <w:szCs w:val="16"/>
      </w:rPr>
      <w:t>28</w:t>
    </w:r>
    <w:r w:rsidRPr="00007C7B">
      <w:rPr>
        <w:b/>
        <w:sz w:val="16"/>
        <w:szCs w:val="16"/>
      </w:rPr>
      <w:fldChar w:fldCharType="end"/>
    </w:r>
  </w:p>
  <w:p w:rsidR="00AC4B7B" w:rsidRDefault="00AC4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563" w:rsidRDefault="00C32563" w:rsidP="00C715D2">
      <w:r>
        <w:separator/>
      </w:r>
    </w:p>
  </w:footnote>
  <w:footnote w:type="continuationSeparator" w:id="0">
    <w:p w:rsidR="00C32563" w:rsidRDefault="00C32563"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0C3446B8"/>
    <w:multiLevelType w:val="hybridMultilevel"/>
    <w:tmpl w:val="8CC4D5B6"/>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A83A71"/>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 w15:restartNumberingAfterBreak="0">
    <w:nsid w:val="0F8F0714"/>
    <w:multiLevelType w:val="hybridMultilevel"/>
    <w:tmpl w:val="98F46C4E"/>
    <w:lvl w:ilvl="0" w:tplc="266C68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04B505E"/>
    <w:multiLevelType w:val="hybridMultilevel"/>
    <w:tmpl w:val="053E6C92"/>
    <w:lvl w:ilvl="0" w:tplc="BB321B44">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A65B8A"/>
    <w:multiLevelType w:val="hybridMultilevel"/>
    <w:tmpl w:val="1BDC409A"/>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287B4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7" w15:restartNumberingAfterBreak="0">
    <w:nsid w:val="1F21615D"/>
    <w:multiLevelType w:val="hybridMultilevel"/>
    <w:tmpl w:val="D6ECA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0368A"/>
    <w:multiLevelType w:val="hybridMultilevel"/>
    <w:tmpl w:val="1242CD50"/>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1" w15:restartNumberingAfterBreak="0">
    <w:nsid w:val="27F11088"/>
    <w:multiLevelType w:val="multilevel"/>
    <w:tmpl w:val="C58409E2"/>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7D03A7"/>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E176F83"/>
    <w:multiLevelType w:val="multilevel"/>
    <w:tmpl w:val="44E68F8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D1550C"/>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DF368E"/>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7" w15:restartNumberingAfterBreak="0">
    <w:nsid w:val="40BD414B"/>
    <w:multiLevelType w:val="multilevel"/>
    <w:tmpl w:val="C428E52C"/>
    <w:lvl w:ilvl="0">
      <w:start w:val="1"/>
      <w:numFmt w:val="decimal"/>
      <w:lvlText w:val="%1."/>
      <w:lvlJc w:val="left"/>
      <w:pPr>
        <w:ind w:left="720" w:hanging="360"/>
      </w:pPr>
    </w:lvl>
    <w:lvl w:ilvl="1">
      <w:start w:val="3"/>
      <w:numFmt w:val="decimal"/>
      <w:isLgl/>
      <w:lvlText w:val="%1.%2"/>
      <w:lvlJc w:val="left"/>
      <w:pPr>
        <w:ind w:left="1070" w:hanging="71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14523AE"/>
    <w:multiLevelType w:val="hybridMultilevel"/>
    <w:tmpl w:val="2AEAB3B0"/>
    <w:lvl w:ilvl="0" w:tplc="2CA87A6A">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62F4920"/>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882517"/>
    <w:multiLevelType w:val="multilevel"/>
    <w:tmpl w:val="7C10EB68"/>
    <w:lvl w:ilvl="0">
      <w:start w:val="1"/>
      <w:numFmt w:val="decimal"/>
      <w:lvlText w:val="%1."/>
      <w:lvlJc w:val="left"/>
      <w:pPr>
        <w:tabs>
          <w:tab w:val="num" w:pos="360"/>
        </w:tabs>
        <w:ind w:left="360" w:hanging="360"/>
      </w:pPr>
      <w:rPr>
        <w:rFonts w:ascii="Calibri" w:hAnsi="Calibri" w:hint="default"/>
        <w:b w:val="0"/>
        <w:i w:val="0"/>
        <w:sz w:val="22"/>
        <w:szCs w:val="22"/>
      </w:rPr>
    </w:lvl>
    <w:lvl w:ilvl="1">
      <w:start w:val="1"/>
      <w:numFmt w:val="decimal"/>
      <w:lvlText w:val="%1.%2."/>
      <w:lvlJc w:val="left"/>
      <w:pPr>
        <w:tabs>
          <w:tab w:val="num" w:pos="857"/>
        </w:tabs>
        <w:ind w:left="857"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A450B6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4"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4B0CBD"/>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685FDB"/>
    <w:multiLevelType w:val="hybridMultilevel"/>
    <w:tmpl w:val="2D847D2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85619CD"/>
    <w:multiLevelType w:val="hybridMultilevel"/>
    <w:tmpl w:val="6008AA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0" w15:restartNumberingAfterBreak="0">
    <w:nsid w:val="5A52573A"/>
    <w:multiLevelType w:val="hybridMultilevel"/>
    <w:tmpl w:val="96ACC6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99B893E4">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C70F31"/>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15276C"/>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5" w15:restartNumberingAfterBreak="0">
    <w:nsid w:val="5FAD4DEB"/>
    <w:multiLevelType w:val="hybridMultilevel"/>
    <w:tmpl w:val="DB8AE9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6" w15:restartNumberingAfterBreak="0">
    <w:nsid w:val="607D6F25"/>
    <w:multiLevelType w:val="hybridMultilevel"/>
    <w:tmpl w:val="18086B32"/>
    <w:lvl w:ilvl="0" w:tplc="2CA87A6A">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5A777B8"/>
    <w:multiLevelType w:val="hybridMultilevel"/>
    <w:tmpl w:val="1D4AFF28"/>
    <w:lvl w:ilvl="0" w:tplc="C2C48F52">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41"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EB90180"/>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D546BC"/>
    <w:multiLevelType w:val="hybridMultilevel"/>
    <w:tmpl w:val="6008AA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892AD5"/>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2B72BB"/>
    <w:multiLevelType w:val="multilevel"/>
    <w:tmpl w:val="FF225692"/>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E11BA7"/>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77AF3FBB"/>
    <w:multiLevelType w:val="multilevel"/>
    <w:tmpl w:val="09E4D1E6"/>
    <w:lvl w:ilvl="0">
      <w:start w:val="1"/>
      <w:numFmt w:val="decimal"/>
      <w:lvlText w:val="%1."/>
      <w:lvlJc w:val="left"/>
      <w:pPr>
        <w:tabs>
          <w:tab w:val="num" w:pos="360"/>
        </w:tabs>
        <w:ind w:left="360" w:hanging="360"/>
      </w:pPr>
      <w:rPr>
        <w:rFonts w:ascii="Calibri" w:hAnsi="Calibri" w:hint="default"/>
        <w:b w:val="0"/>
        <w:i w:val="0"/>
        <w:sz w:val="22"/>
        <w:szCs w:val="22"/>
      </w:rPr>
    </w:lvl>
    <w:lvl w:ilvl="1">
      <w:start w:val="1"/>
      <w:numFmt w:val="decimal"/>
      <w:lvlText w:val="%1.%2."/>
      <w:lvlJc w:val="left"/>
      <w:pPr>
        <w:tabs>
          <w:tab w:val="num" w:pos="857"/>
        </w:tabs>
        <w:ind w:left="857"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4"/>
  </w:num>
  <w:num w:numId="3">
    <w:abstractNumId w:val="37"/>
  </w:num>
  <w:num w:numId="4">
    <w:abstractNumId w:val="9"/>
  </w:num>
  <w:num w:numId="5">
    <w:abstractNumId w:val="17"/>
  </w:num>
  <w:num w:numId="6">
    <w:abstractNumId w:val="20"/>
  </w:num>
  <w:num w:numId="7">
    <w:abstractNumId w:val="40"/>
  </w:num>
  <w:num w:numId="8">
    <w:abstractNumId w:val="10"/>
  </w:num>
  <w:num w:numId="9">
    <w:abstractNumId w:val="48"/>
  </w:num>
  <w:num w:numId="10">
    <w:abstractNumId w:val="38"/>
  </w:num>
  <w:num w:numId="11">
    <w:abstractNumId w:val="23"/>
  </w:num>
  <w:num w:numId="12">
    <w:abstractNumId w:val="18"/>
  </w:num>
  <w:num w:numId="13">
    <w:abstractNumId w:val="47"/>
  </w:num>
  <w:num w:numId="14">
    <w:abstractNumId w:val="41"/>
  </w:num>
  <w:num w:numId="15">
    <w:abstractNumId w:val="22"/>
  </w:num>
  <w:num w:numId="16">
    <w:abstractNumId w:val="25"/>
  </w:num>
  <w:num w:numId="17">
    <w:abstractNumId w:val="30"/>
  </w:num>
  <w:num w:numId="18">
    <w:abstractNumId w:val="34"/>
  </w:num>
  <w:num w:numId="19">
    <w:abstractNumId w:val="3"/>
  </w:num>
  <w:num w:numId="20">
    <w:abstractNumId w:val="6"/>
  </w:num>
  <w:num w:numId="21">
    <w:abstractNumId w:val="4"/>
  </w:num>
  <w:num w:numId="22">
    <w:abstractNumId w:val="29"/>
  </w:num>
  <w:num w:numId="23">
    <w:abstractNumId w:val="49"/>
  </w:num>
  <w:num w:numId="24">
    <w:abstractNumId w:val="42"/>
  </w:num>
  <w:num w:numId="25">
    <w:abstractNumId w:val="31"/>
  </w:num>
  <w:num w:numId="26">
    <w:abstractNumId w:val="35"/>
  </w:num>
  <w:num w:numId="27">
    <w:abstractNumId w:val="8"/>
  </w:num>
  <w:num w:numId="28">
    <w:abstractNumId w:val="1"/>
  </w:num>
  <w:num w:numId="29">
    <w:abstractNumId w:val="5"/>
  </w:num>
  <w:num w:numId="30">
    <w:abstractNumId w:val="0"/>
  </w:num>
  <w:num w:numId="31">
    <w:abstractNumId w:val="26"/>
  </w:num>
  <w:num w:numId="32">
    <w:abstractNumId w:val="12"/>
  </w:num>
  <w:num w:numId="33">
    <w:abstractNumId w:val="33"/>
  </w:num>
  <w:num w:numId="34">
    <w:abstractNumId w:val="2"/>
  </w:num>
  <w:num w:numId="35">
    <w:abstractNumId w:val="32"/>
  </w:num>
  <w:num w:numId="36">
    <w:abstractNumId w:val="16"/>
  </w:num>
  <w:num w:numId="37">
    <w:abstractNumId w:val="27"/>
  </w:num>
  <w:num w:numId="38">
    <w:abstractNumId w:val="46"/>
  </w:num>
  <w:num w:numId="39">
    <w:abstractNumId w:val="13"/>
  </w:num>
  <w:num w:numId="40">
    <w:abstractNumId w:val="43"/>
  </w:num>
  <w:num w:numId="41">
    <w:abstractNumId w:val="15"/>
  </w:num>
  <w:num w:numId="42">
    <w:abstractNumId w:val="45"/>
  </w:num>
  <w:num w:numId="43">
    <w:abstractNumId w:val="11"/>
  </w:num>
  <w:num w:numId="44">
    <w:abstractNumId w:val="28"/>
  </w:num>
  <w:num w:numId="45">
    <w:abstractNumId w:val="36"/>
  </w:num>
  <w:num w:numId="46">
    <w:abstractNumId w:val="19"/>
  </w:num>
  <w:num w:numId="47">
    <w:abstractNumId w:val="44"/>
  </w:num>
  <w:num w:numId="48">
    <w:abstractNumId w:val="39"/>
  </w:num>
  <w:num w:numId="49">
    <w:abstractNumId w:val="7"/>
  </w:num>
  <w:num w:numId="50">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539"/>
    <w:rsid w:val="000020FC"/>
    <w:rsid w:val="000045F1"/>
    <w:rsid w:val="00004EB8"/>
    <w:rsid w:val="00006DBD"/>
    <w:rsid w:val="00006F52"/>
    <w:rsid w:val="00007C7B"/>
    <w:rsid w:val="00011415"/>
    <w:rsid w:val="00015C18"/>
    <w:rsid w:val="00017628"/>
    <w:rsid w:val="00017E7D"/>
    <w:rsid w:val="000234C7"/>
    <w:rsid w:val="00025A1C"/>
    <w:rsid w:val="00025CB7"/>
    <w:rsid w:val="00025F04"/>
    <w:rsid w:val="000314A3"/>
    <w:rsid w:val="00033633"/>
    <w:rsid w:val="0003440E"/>
    <w:rsid w:val="00035BA0"/>
    <w:rsid w:val="0003625D"/>
    <w:rsid w:val="00041340"/>
    <w:rsid w:val="00043261"/>
    <w:rsid w:val="00044092"/>
    <w:rsid w:val="0004741C"/>
    <w:rsid w:val="00047558"/>
    <w:rsid w:val="00047CC8"/>
    <w:rsid w:val="00053680"/>
    <w:rsid w:val="00056AB9"/>
    <w:rsid w:val="00056C38"/>
    <w:rsid w:val="00057570"/>
    <w:rsid w:val="0006023C"/>
    <w:rsid w:val="00061286"/>
    <w:rsid w:val="000640A6"/>
    <w:rsid w:val="0007038C"/>
    <w:rsid w:val="0007046D"/>
    <w:rsid w:val="000705CB"/>
    <w:rsid w:val="00072EEB"/>
    <w:rsid w:val="0007352B"/>
    <w:rsid w:val="00074437"/>
    <w:rsid w:val="000766AA"/>
    <w:rsid w:val="000771DB"/>
    <w:rsid w:val="00080224"/>
    <w:rsid w:val="00086DF3"/>
    <w:rsid w:val="00087583"/>
    <w:rsid w:val="00090562"/>
    <w:rsid w:val="00090BC5"/>
    <w:rsid w:val="00095FE2"/>
    <w:rsid w:val="000967FA"/>
    <w:rsid w:val="000968E4"/>
    <w:rsid w:val="000A0F83"/>
    <w:rsid w:val="000A1F7E"/>
    <w:rsid w:val="000A7411"/>
    <w:rsid w:val="000B1065"/>
    <w:rsid w:val="000B135C"/>
    <w:rsid w:val="000B1889"/>
    <w:rsid w:val="000B2206"/>
    <w:rsid w:val="000B3425"/>
    <w:rsid w:val="000B5E2C"/>
    <w:rsid w:val="000B6323"/>
    <w:rsid w:val="000C0759"/>
    <w:rsid w:val="000C18BC"/>
    <w:rsid w:val="000C2224"/>
    <w:rsid w:val="000C362C"/>
    <w:rsid w:val="000C52DB"/>
    <w:rsid w:val="000C5501"/>
    <w:rsid w:val="000C677D"/>
    <w:rsid w:val="000C7B7F"/>
    <w:rsid w:val="000D02FA"/>
    <w:rsid w:val="000D08C4"/>
    <w:rsid w:val="000D253C"/>
    <w:rsid w:val="000D28D0"/>
    <w:rsid w:val="000D345D"/>
    <w:rsid w:val="000D48A6"/>
    <w:rsid w:val="000D5266"/>
    <w:rsid w:val="000D6E97"/>
    <w:rsid w:val="000D76A9"/>
    <w:rsid w:val="000E2490"/>
    <w:rsid w:val="000E5984"/>
    <w:rsid w:val="000E6D2E"/>
    <w:rsid w:val="000F0F9B"/>
    <w:rsid w:val="000F355B"/>
    <w:rsid w:val="000F3C06"/>
    <w:rsid w:val="000F3CF0"/>
    <w:rsid w:val="000F63B8"/>
    <w:rsid w:val="000F69E8"/>
    <w:rsid w:val="00103C74"/>
    <w:rsid w:val="00103E91"/>
    <w:rsid w:val="00106923"/>
    <w:rsid w:val="00107AC3"/>
    <w:rsid w:val="00107C0F"/>
    <w:rsid w:val="001113BD"/>
    <w:rsid w:val="00112C7A"/>
    <w:rsid w:val="0011453A"/>
    <w:rsid w:val="00115DF8"/>
    <w:rsid w:val="001163B6"/>
    <w:rsid w:val="00116AB3"/>
    <w:rsid w:val="00116FE0"/>
    <w:rsid w:val="00124190"/>
    <w:rsid w:val="00126848"/>
    <w:rsid w:val="00126BA0"/>
    <w:rsid w:val="00134DC2"/>
    <w:rsid w:val="00135B4E"/>
    <w:rsid w:val="0013733A"/>
    <w:rsid w:val="00140A1E"/>
    <w:rsid w:val="00142087"/>
    <w:rsid w:val="0014247A"/>
    <w:rsid w:val="0014428D"/>
    <w:rsid w:val="001448C2"/>
    <w:rsid w:val="00146CA5"/>
    <w:rsid w:val="00147A2C"/>
    <w:rsid w:val="001516C6"/>
    <w:rsid w:val="0016031D"/>
    <w:rsid w:val="00161D3C"/>
    <w:rsid w:val="001624A8"/>
    <w:rsid w:val="00163CB7"/>
    <w:rsid w:val="00164F8E"/>
    <w:rsid w:val="00166293"/>
    <w:rsid w:val="00166452"/>
    <w:rsid w:val="0017028E"/>
    <w:rsid w:val="00173B85"/>
    <w:rsid w:val="00173FA9"/>
    <w:rsid w:val="00174197"/>
    <w:rsid w:val="001743BB"/>
    <w:rsid w:val="001749E6"/>
    <w:rsid w:val="00174D87"/>
    <w:rsid w:val="0017529D"/>
    <w:rsid w:val="00175D39"/>
    <w:rsid w:val="00180657"/>
    <w:rsid w:val="00181069"/>
    <w:rsid w:val="00181469"/>
    <w:rsid w:val="00183C06"/>
    <w:rsid w:val="001866F4"/>
    <w:rsid w:val="00186B48"/>
    <w:rsid w:val="00187F5C"/>
    <w:rsid w:val="00194FEA"/>
    <w:rsid w:val="001951D1"/>
    <w:rsid w:val="00195F68"/>
    <w:rsid w:val="001A09D5"/>
    <w:rsid w:val="001A2AB2"/>
    <w:rsid w:val="001A31AD"/>
    <w:rsid w:val="001A383B"/>
    <w:rsid w:val="001A5857"/>
    <w:rsid w:val="001A6D6A"/>
    <w:rsid w:val="001B7935"/>
    <w:rsid w:val="001B7C4E"/>
    <w:rsid w:val="001C1EB5"/>
    <w:rsid w:val="001C2188"/>
    <w:rsid w:val="001C2238"/>
    <w:rsid w:val="001C4729"/>
    <w:rsid w:val="001C6B89"/>
    <w:rsid w:val="001D41FF"/>
    <w:rsid w:val="001D47B4"/>
    <w:rsid w:val="001D4887"/>
    <w:rsid w:val="001D5A58"/>
    <w:rsid w:val="001D7E8F"/>
    <w:rsid w:val="001E0D3F"/>
    <w:rsid w:val="001E2F05"/>
    <w:rsid w:val="001E3266"/>
    <w:rsid w:val="001F1019"/>
    <w:rsid w:val="001F1589"/>
    <w:rsid w:val="001F4CF3"/>
    <w:rsid w:val="001F5ECB"/>
    <w:rsid w:val="001F6B4C"/>
    <w:rsid w:val="001F78C2"/>
    <w:rsid w:val="0020096E"/>
    <w:rsid w:val="00200BE1"/>
    <w:rsid w:val="002010B2"/>
    <w:rsid w:val="0020303E"/>
    <w:rsid w:val="00203EB7"/>
    <w:rsid w:val="00206158"/>
    <w:rsid w:val="002071DA"/>
    <w:rsid w:val="00207663"/>
    <w:rsid w:val="0021004F"/>
    <w:rsid w:val="00210EE9"/>
    <w:rsid w:val="00211A3A"/>
    <w:rsid w:val="00214CDE"/>
    <w:rsid w:val="00215B0A"/>
    <w:rsid w:val="00222A73"/>
    <w:rsid w:val="00225888"/>
    <w:rsid w:val="00226660"/>
    <w:rsid w:val="00231D3A"/>
    <w:rsid w:val="0023271C"/>
    <w:rsid w:val="002330D7"/>
    <w:rsid w:val="002339B4"/>
    <w:rsid w:val="00234CED"/>
    <w:rsid w:val="00236A50"/>
    <w:rsid w:val="00240FAC"/>
    <w:rsid w:val="00242128"/>
    <w:rsid w:val="0024318E"/>
    <w:rsid w:val="0024449C"/>
    <w:rsid w:val="00246AB6"/>
    <w:rsid w:val="002479EF"/>
    <w:rsid w:val="0025002A"/>
    <w:rsid w:val="00252B53"/>
    <w:rsid w:val="00254036"/>
    <w:rsid w:val="00255118"/>
    <w:rsid w:val="00260BEF"/>
    <w:rsid w:val="00265725"/>
    <w:rsid w:val="00271C3F"/>
    <w:rsid w:val="0027268A"/>
    <w:rsid w:val="0027320D"/>
    <w:rsid w:val="002744E8"/>
    <w:rsid w:val="00276B6B"/>
    <w:rsid w:val="00277C76"/>
    <w:rsid w:val="00277E6C"/>
    <w:rsid w:val="00281193"/>
    <w:rsid w:val="002848FC"/>
    <w:rsid w:val="002854C5"/>
    <w:rsid w:val="00286EAC"/>
    <w:rsid w:val="002901E9"/>
    <w:rsid w:val="002902BE"/>
    <w:rsid w:val="00290A77"/>
    <w:rsid w:val="00291352"/>
    <w:rsid w:val="002930C2"/>
    <w:rsid w:val="002938EB"/>
    <w:rsid w:val="0029449D"/>
    <w:rsid w:val="00297D71"/>
    <w:rsid w:val="002A062D"/>
    <w:rsid w:val="002A065B"/>
    <w:rsid w:val="002A0C58"/>
    <w:rsid w:val="002A3208"/>
    <w:rsid w:val="002A3CC7"/>
    <w:rsid w:val="002A4BEB"/>
    <w:rsid w:val="002A68C9"/>
    <w:rsid w:val="002B02D1"/>
    <w:rsid w:val="002B10AF"/>
    <w:rsid w:val="002B498F"/>
    <w:rsid w:val="002C0886"/>
    <w:rsid w:val="002C18B1"/>
    <w:rsid w:val="002C2736"/>
    <w:rsid w:val="002C27A2"/>
    <w:rsid w:val="002C2A1A"/>
    <w:rsid w:val="002C2B38"/>
    <w:rsid w:val="002D432A"/>
    <w:rsid w:val="002D4CD1"/>
    <w:rsid w:val="002D689B"/>
    <w:rsid w:val="002D6C41"/>
    <w:rsid w:val="002D74B8"/>
    <w:rsid w:val="002E02D1"/>
    <w:rsid w:val="002E3854"/>
    <w:rsid w:val="002F05C0"/>
    <w:rsid w:val="002F09EB"/>
    <w:rsid w:val="002F0D1E"/>
    <w:rsid w:val="002F2F68"/>
    <w:rsid w:val="002F3083"/>
    <w:rsid w:val="002F3370"/>
    <w:rsid w:val="002F4351"/>
    <w:rsid w:val="002F4E72"/>
    <w:rsid w:val="002F4FDC"/>
    <w:rsid w:val="002F6F73"/>
    <w:rsid w:val="002F753D"/>
    <w:rsid w:val="002F7F8D"/>
    <w:rsid w:val="00305BE1"/>
    <w:rsid w:val="00315A9D"/>
    <w:rsid w:val="00316979"/>
    <w:rsid w:val="003177E3"/>
    <w:rsid w:val="00323A3C"/>
    <w:rsid w:val="00327131"/>
    <w:rsid w:val="00327F56"/>
    <w:rsid w:val="00330AE9"/>
    <w:rsid w:val="003316EA"/>
    <w:rsid w:val="003318C7"/>
    <w:rsid w:val="003321BB"/>
    <w:rsid w:val="00332561"/>
    <w:rsid w:val="00334777"/>
    <w:rsid w:val="0033500C"/>
    <w:rsid w:val="00335312"/>
    <w:rsid w:val="00336552"/>
    <w:rsid w:val="00336878"/>
    <w:rsid w:val="00336A0A"/>
    <w:rsid w:val="0034125B"/>
    <w:rsid w:val="00341994"/>
    <w:rsid w:val="003440D7"/>
    <w:rsid w:val="003454D0"/>
    <w:rsid w:val="003461FC"/>
    <w:rsid w:val="003465DF"/>
    <w:rsid w:val="00347F28"/>
    <w:rsid w:val="00350502"/>
    <w:rsid w:val="00350EFC"/>
    <w:rsid w:val="00351B62"/>
    <w:rsid w:val="003527BB"/>
    <w:rsid w:val="00354A67"/>
    <w:rsid w:val="00354BFF"/>
    <w:rsid w:val="003616C2"/>
    <w:rsid w:val="00363F54"/>
    <w:rsid w:val="0036560A"/>
    <w:rsid w:val="0036680B"/>
    <w:rsid w:val="0036691E"/>
    <w:rsid w:val="00371C59"/>
    <w:rsid w:val="003729AF"/>
    <w:rsid w:val="0037600F"/>
    <w:rsid w:val="00380AD0"/>
    <w:rsid w:val="0038152C"/>
    <w:rsid w:val="00384F7D"/>
    <w:rsid w:val="00385F6E"/>
    <w:rsid w:val="0038627D"/>
    <w:rsid w:val="00386B20"/>
    <w:rsid w:val="00387E8F"/>
    <w:rsid w:val="00387F7B"/>
    <w:rsid w:val="00390BF6"/>
    <w:rsid w:val="00391236"/>
    <w:rsid w:val="00392219"/>
    <w:rsid w:val="003922D4"/>
    <w:rsid w:val="00392EA2"/>
    <w:rsid w:val="00395534"/>
    <w:rsid w:val="00396BA3"/>
    <w:rsid w:val="003A06E4"/>
    <w:rsid w:val="003B12E0"/>
    <w:rsid w:val="003B1730"/>
    <w:rsid w:val="003B2012"/>
    <w:rsid w:val="003B25CF"/>
    <w:rsid w:val="003B3085"/>
    <w:rsid w:val="003C491F"/>
    <w:rsid w:val="003C4A02"/>
    <w:rsid w:val="003C57A4"/>
    <w:rsid w:val="003D07C0"/>
    <w:rsid w:val="003D0CFA"/>
    <w:rsid w:val="003D1661"/>
    <w:rsid w:val="003D27A6"/>
    <w:rsid w:val="003D73AD"/>
    <w:rsid w:val="003E1806"/>
    <w:rsid w:val="003E20D9"/>
    <w:rsid w:val="003E495F"/>
    <w:rsid w:val="003E691F"/>
    <w:rsid w:val="003F0136"/>
    <w:rsid w:val="003F27B1"/>
    <w:rsid w:val="003F43C1"/>
    <w:rsid w:val="003F490D"/>
    <w:rsid w:val="003F6C20"/>
    <w:rsid w:val="004006AC"/>
    <w:rsid w:val="00403A07"/>
    <w:rsid w:val="004057EB"/>
    <w:rsid w:val="00406012"/>
    <w:rsid w:val="004060AB"/>
    <w:rsid w:val="00410004"/>
    <w:rsid w:val="00410882"/>
    <w:rsid w:val="00416300"/>
    <w:rsid w:val="00416EE5"/>
    <w:rsid w:val="004171D0"/>
    <w:rsid w:val="00420F9A"/>
    <w:rsid w:val="004253AE"/>
    <w:rsid w:val="004274BD"/>
    <w:rsid w:val="0043293D"/>
    <w:rsid w:val="0043515B"/>
    <w:rsid w:val="004353C7"/>
    <w:rsid w:val="00440111"/>
    <w:rsid w:val="004409F2"/>
    <w:rsid w:val="00442947"/>
    <w:rsid w:val="00444775"/>
    <w:rsid w:val="00447B6C"/>
    <w:rsid w:val="00447F6F"/>
    <w:rsid w:val="00450989"/>
    <w:rsid w:val="00450B55"/>
    <w:rsid w:val="00451A95"/>
    <w:rsid w:val="00451E34"/>
    <w:rsid w:val="00452A3B"/>
    <w:rsid w:val="00457BAE"/>
    <w:rsid w:val="00461B6F"/>
    <w:rsid w:val="004632E6"/>
    <w:rsid w:val="00464295"/>
    <w:rsid w:val="004647F0"/>
    <w:rsid w:val="00471766"/>
    <w:rsid w:val="00472CDE"/>
    <w:rsid w:val="004766C1"/>
    <w:rsid w:val="004812DC"/>
    <w:rsid w:val="00481BE4"/>
    <w:rsid w:val="00482D10"/>
    <w:rsid w:val="0048320E"/>
    <w:rsid w:val="00483690"/>
    <w:rsid w:val="00483E27"/>
    <w:rsid w:val="004842FF"/>
    <w:rsid w:val="00484467"/>
    <w:rsid w:val="00485266"/>
    <w:rsid w:val="00485DA9"/>
    <w:rsid w:val="0048657A"/>
    <w:rsid w:val="00486CE6"/>
    <w:rsid w:val="004874FE"/>
    <w:rsid w:val="00491D57"/>
    <w:rsid w:val="00492F87"/>
    <w:rsid w:val="004934AC"/>
    <w:rsid w:val="004A1CED"/>
    <w:rsid w:val="004A2D2C"/>
    <w:rsid w:val="004A3E37"/>
    <w:rsid w:val="004A46A3"/>
    <w:rsid w:val="004A6125"/>
    <w:rsid w:val="004A6676"/>
    <w:rsid w:val="004A7C14"/>
    <w:rsid w:val="004B0587"/>
    <w:rsid w:val="004B1E7E"/>
    <w:rsid w:val="004B2D21"/>
    <w:rsid w:val="004B37B9"/>
    <w:rsid w:val="004B3A48"/>
    <w:rsid w:val="004B409A"/>
    <w:rsid w:val="004B4952"/>
    <w:rsid w:val="004B4CED"/>
    <w:rsid w:val="004B5FC4"/>
    <w:rsid w:val="004B77E7"/>
    <w:rsid w:val="004C09EA"/>
    <w:rsid w:val="004C1011"/>
    <w:rsid w:val="004C21AA"/>
    <w:rsid w:val="004C5470"/>
    <w:rsid w:val="004C70EC"/>
    <w:rsid w:val="004D252C"/>
    <w:rsid w:val="004D337D"/>
    <w:rsid w:val="004D3601"/>
    <w:rsid w:val="004D47CE"/>
    <w:rsid w:val="004D4E33"/>
    <w:rsid w:val="004E0754"/>
    <w:rsid w:val="004E0A7A"/>
    <w:rsid w:val="004E47BE"/>
    <w:rsid w:val="004E5768"/>
    <w:rsid w:val="004E57EE"/>
    <w:rsid w:val="004E799F"/>
    <w:rsid w:val="004F08C0"/>
    <w:rsid w:val="004F0D66"/>
    <w:rsid w:val="004F18B2"/>
    <w:rsid w:val="004F2D8B"/>
    <w:rsid w:val="005001CA"/>
    <w:rsid w:val="00500F42"/>
    <w:rsid w:val="00501087"/>
    <w:rsid w:val="00501A25"/>
    <w:rsid w:val="0050236A"/>
    <w:rsid w:val="005028B0"/>
    <w:rsid w:val="005051AD"/>
    <w:rsid w:val="00506073"/>
    <w:rsid w:val="00511651"/>
    <w:rsid w:val="00511A99"/>
    <w:rsid w:val="00514A9C"/>
    <w:rsid w:val="00515EE5"/>
    <w:rsid w:val="00517486"/>
    <w:rsid w:val="00517D17"/>
    <w:rsid w:val="005218BF"/>
    <w:rsid w:val="00522BA5"/>
    <w:rsid w:val="0052677A"/>
    <w:rsid w:val="00526E8A"/>
    <w:rsid w:val="005308C0"/>
    <w:rsid w:val="00530B7C"/>
    <w:rsid w:val="005328F9"/>
    <w:rsid w:val="00532EA3"/>
    <w:rsid w:val="00533810"/>
    <w:rsid w:val="00536929"/>
    <w:rsid w:val="0054114C"/>
    <w:rsid w:val="00547E39"/>
    <w:rsid w:val="00551386"/>
    <w:rsid w:val="00557E71"/>
    <w:rsid w:val="0056452F"/>
    <w:rsid w:val="00565BF6"/>
    <w:rsid w:val="00565D9F"/>
    <w:rsid w:val="00570940"/>
    <w:rsid w:val="00571045"/>
    <w:rsid w:val="00571E03"/>
    <w:rsid w:val="00577159"/>
    <w:rsid w:val="005777FB"/>
    <w:rsid w:val="005813BA"/>
    <w:rsid w:val="00582D14"/>
    <w:rsid w:val="00583573"/>
    <w:rsid w:val="005838DF"/>
    <w:rsid w:val="00583DF6"/>
    <w:rsid w:val="005857C6"/>
    <w:rsid w:val="0059010B"/>
    <w:rsid w:val="00590A1B"/>
    <w:rsid w:val="0059346F"/>
    <w:rsid w:val="00595823"/>
    <w:rsid w:val="00595F38"/>
    <w:rsid w:val="005964CD"/>
    <w:rsid w:val="0059719C"/>
    <w:rsid w:val="00597B33"/>
    <w:rsid w:val="005A015F"/>
    <w:rsid w:val="005A1959"/>
    <w:rsid w:val="005A22C3"/>
    <w:rsid w:val="005A7886"/>
    <w:rsid w:val="005B02EA"/>
    <w:rsid w:val="005B2C48"/>
    <w:rsid w:val="005B56CE"/>
    <w:rsid w:val="005B76B3"/>
    <w:rsid w:val="005C0726"/>
    <w:rsid w:val="005C20C8"/>
    <w:rsid w:val="005C21C3"/>
    <w:rsid w:val="005C5134"/>
    <w:rsid w:val="005C6792"/>
    <w:rsid w:val="005C6896"/>
    <w:rsid w:val="005D0F74"/>
    <w:rsid w:val="005D1997"/>
    <w:rsid w:val="005D19AA"/>
    <w:rsid w:val="005D1F28"/>
    <w:rsid w:val="005D21F7"/>
    <w:rsid w:val="005D26D0"/>
    <w:rsid w:val="005D2CC9"/>
    <w:rsid w:val="005D3559"/>
    <w:rsid w:val="005D5D97"/>
    <w:rsid w:val="005D64DC"/>
    <w:rsid w:val="005D7713"/>
    <w:rsid w:val="005E1539"/>
    <w:rsid w:val="005E541B"/>
    <w:rsid w:val="005E56B7"/>
    <w:rsid w:val="005F020F"/>
    <w:rsid w:val="005F0B8D"/>
    <w:rsid w:val="005F22D5"/>
    <w:rsid w:val="005F3221"/>
    <w:rsid w:val="005F71F2"/>
    <w:rsid w:val="005F7561"/>
    <w:rsid w:val="005F7651"/>
    <w:rsid w:val="00600362"/>
    <w:rsid w:val="00600D63"/>
    <w:rsid w:val="00601AD1"/>
    <w:rsid w:val="00603A23"/>
    <w:rsid w:val="00605A7C"/>
    <w:rsid w:val="0060610A"/>
    <w:rsid w:val="00607D96"/>
    <w:rsid w:val="00612976"/>
    <w:rsid w:val="00613F91"/>
    <w:rsid w:val="0062057A"/>
    <w:rsid w:val="006267C2"/>
    <w:rsid w:val="00627A2F"/>
    <w:rsid w:val="006371B4"/>
    <w:rsid w:val="0063782F"/>
    <w:rsid w:val="006454CA"/>
    <w:rsid w:val="00645618"/>
    <w:rsid w:val="0064632F"/>
    <w:rsid w:val="006507EA"/>
    <w:rsid w:val="00652327"/>
    <w:rsid w:val="006550CE"/>
    <w:rsid w:val="00660299"/>
    <w:rsid w:val="00661F2A"/>
    <w:rsid w:val="00663185"/>
    <w:rsid w:val="006632A3"/>
    <w:rsid w:val="006648BA"/>
    <w:rsid w:val="00666DF0"/>
    <w:rsid w:val="00667832"/>
    <w:rsid w:val="00676B07"/>
    <w:rsid w:val="00676B96"/>
    <w:rsid w:val="006838A1"/>
    <w:rsid w:val="00684294"/>
    <w:rsid w:val="006861FA"/>
    <w:rsid w:val="00686A83"/>
    <w:rsid w:val="00687EBE"/>
    <w:rsid w:val="006917D5"/>
    <w:rsid w:val="00692730"/>
    <w:rsid w:val="00693279"/>
    <w:rsid w:val="0069492D"/>
    <w:rsid w:val="0069495A"/>
    <w:rsid w:val="0069621C"/>
    <w:rsid w:val="006965DE"/>
    <w:rsid w:val="00697405"/>
    <w:rsid w:val="0069772C"/>
    <w:rsid w:val="006A642B"/>
    <w:rsid w:val="006A6A3F"/>
    <w:rsid w:val="006B0A7F"/>
    <w:rsid w:val="006B5F38"/>
    <w:rsid w:val="006C0040"/>
    <w:rsid w:val="006C1208"/>
    <w:rsid w:val="006C262A"/>
    <w:rsid w:val="006C513F"/>
    <w:rsid w:val="006C5974"/>
    <w:rsid w:val="006C62AA"/>
    <w:rsid w:val="006C6B1E"/>
    <w:rsid w:val="006D0698"/>
    <w:rsid w:val="006D27F0"/>
    <w:rsid w:val="006D4FBE"/>
    <w:rsid w:val="006D5298"/>
    <w:rsid w:val="006D572F"/>
    <w:rsid w:val="006D5ACB"/>
    <w:rsid w:val="006E0DAF"/>
    <w:rsid w:val="006E18C2"/>
    <w:rsid w:val="006E2589"/>
    <w:rsid w:val="006E3276"/>
    <w:rsid w:val="006E54A5"/>
    <w:rsid w:val="006F16A6"/>
    <w:rsid w:val="006F17F6"/>
    <w:rsid w:val="006F1EAF"/>
    <w:rsid w:val="006F314C"/>
    <w:rsid w:val="006F3844"/>
    <w:rsid w:val="006F58E9"/>
    <w:rsid w:val="00701F51"/>
    <w:rsid w:val="007032AD"/>
    <w:rsid w:val="00703512"/>
    <w:rsid w:val="00705FC7"/>
    <w:rsid w:val="00707135"/>
    <w:rsid w:val="007129AF"/>
    <w:rsid w:val="00713211"/>
    <w:rsid w:val="007167EA"/>
    <w:rsid w:val="0072103F"/>
    <w:rsid w:val="007219CD"/>
    <w:rsid w:val="00723258"/>
    <w:rsid w:val="00724010"/>
    <w:rsid w:val="00724066"/>
    <w:rsid w:val="00725447"/>
    <w:rsid w:val="00727780"/>
    <w:rsid w:val="007321F9"/>
    <w:rsid w:val="007327E4"/>
    <w:rsid w:val="00732959"/>
    <w:rsid w:val="00737D1C"/>
    <w:rsid w:val="00740F0F"/>
    <w:rsid w:val="00742FCF"/>
    <w:rsid w:val="007434F1"/>
    <w:rsid w:val="0074397C"/>
    <w:rsid w:val="00743AA6"/>
    <w:rsid w:val="00745713"/>
    <w:rsid w:val="0074571B"/>
    <w:rsid w:val="00752608"/>
    <w:rsid w:val="0075572D"/>
    <w:rsid w:val="00757A1D"/>
    <w:rsid w:val="00757BF4"/>
    <w:rsid w:val="00761F3D"/>
    <w:rsid w:val="007637E0"/>
    <w:rsid w:val="00764AF5"/>
    <w:rsid w:val="00765486"/>
    <w:rsid w:val="00766808"/>
    <w:rsid w:val="0076741A"/>
    <w:rsid w:val="00770D78"/>
    <w:rsid w:val="00770F83"/>
    <w:rsid w:val="00771700"/>
    <w:rsid w:val="007729B5"/>
    <w:rsid w:val="007757A0"/>
    <w:rsid w:val="00776D8D"/>
    <w:rsid w:val="007801B8"/>
    <w:rsid w:val="007830C1"/>
    <w:rsid w:val="007869B2"/>
    <w:rsid w:val="00793009"/>
    <w:rsid w:val="007954EC"/>
    <w:rsid w:val="007975DE"/>
    <w:rsid w:val="007A09A9"/>
    <w:rsid w:val="007A1B33"/>
    <w:rsid w:val="007A6375"/>
    <w:rsid w:val="007A64EF"/>
    <w:rsid w:val="007A7109"/>
    <w:rsid w:val="007A76EB"/>
    <w:rsid w:val="007B38BA"/>
    <w:rsid w:val="007B55E0"/>
    <w:rsid w:val="007B60E9"/>
    <w:rsid w:val="007B68EC"/>
    <w:rsid w:val="007B7D6E"/>
    <w:rsid w:val="007C0BC7"/>
    <w:rsid w:val="007C44FF"/>
    <w:rsid w:val="007C7631"/>
    <w:rsid w:val="007C7BD5"/>
    <w:rsid w:val="007C7DE8"/>
    <w:rsid w:val="007D336A"/>
    <w:rsid w:val="007D39D3"/>
    <w:rsid w:val="007D5B9F"/>
    <w:rsid w:val="007D5C9A"/>
    <w:rsid w:val="007D7F5F"/>
    <w:rsid w:val="007E0CF2"/>
    <w:rsid w:val="007E18AF"/>
    <w:rsid w:val="007E1E96"/>
    <w:rsid w:val="007E6468"/>
    <w:rsid w:val="007E70FC"/>
    <w:rsid w:val="007F00C1"/>
    <w:rsid w:val="007F3242"/>
    <w:rsid w:val="007F3300"/>
    <w:rsid w:val="007F3ABD"/>
    <w:rsid w:val="007F4131"/>
    <w:rsid w:val="007F4517"/>
    <w:rsid w:val="007F6003"/>
    <w:rsid w:val="007F6B41"/>
    <w:rsid w:val="007F7247"/>
    <w:rsid w:val="008004CE"/>
    <w:rsid w:val="008062B9"/>
    <w:rsid w:val="00810A2D"/>
    <w:rsid w:val="00810A99"/>
    <w:rsid w:val="00811602"/>
    <w:rsid w:val="00813331"/>
    <w:rsid w:val="0082072E"/>
    <w:rsid w:val="00822510"/>
    <w:rsid w:val="008225E1"/>
    <w:rsid w:val="00822B8E"/>
    <w:rsid w:val="00824084"/>
    <w:rsid w:val="00824B40"/>
    <w:rsid w:val="00825FAC"/>
    <w:rsid w:val="008272C3"/>
    <w:rsid w:val="008272F8"/>
    <w:rsid w:val="008277FF"/>
    <w:rsid w:val="0083222F"/>
    <w:rsid w:val="00832AA6"/>
    <w:rsid w:val="00833100"/>
    <w:rsid w:val="0083349C"/>
    <w:rsid w:val="00833D51"/>
    <w:rsid w:val="008342F3"/>
    <w:rsid w:val="00834657"/>
    <w:rsid w:val="008355FF"/>
    <w:rsid w:val="00835619"/>
    <w:rsid w:val="00835AE2"/>
    <w:rsid w:val="00836EC4"/>
    <w:rsid w:val="00837BB8"/>
    <w:rsid w:val="00840783"/>
    <w:rsid w:val="008424E6"/>
    <w:rsid w:val="00843290"/>
    <w:rsid w:val="00846285"/>
    <w:rsid w:val="00852749"/>
    <w:rsid w:val="0085373B"/>
    <w:rsid w:val="008540CD"/>
    <w:rsid w:val="0085759C"/>
    <w:rsid w:val="00861994"/>
    <w:rsid w:val="00861CAA"/>
    <w:rsid w:val="00862036"/>
    <w:rsid w:val="00862161"/>
    <w:rsid w:val="00862AD2"/>
    <w:rsid w:val="00866316"/>
    <w:rsid w:val="00866B87"/>
    <w:rsid w:val="008679A1"/>
    <w:rsid w:val="008679A3"/>
    <w:rsid w:val="00870F90"/>
    <w:rsid w:val="00873058"/>
    <w:rsid w:val="00877D99"/>
    <w:rsid w:val="0088010E"/>
    <w:rsid w:val="008834C7"/>
    <w:rsid w:val="00883EBD"/>
    <w:rsid w:val="00884C72"/>
    <w:rsid w:val="00886EDC"/>
    <w:rsid w:val="008871D7"/>
    <w:rsid w:val="008875E2"/>
    <w:rsid w:val="008949AD"/>
    <w:rsid w:val="008A1B95"/>
    <w:rsid w:val="008A488F"/>
    <w:rsid w:val="008A693A"/>
    <w:rsid w:val="008B023D"/>
    <w:rsid w:val="008B3DFD"/>
    <w:rsid w:val="008B617D"/>
    <w:rsid w:val="008B77D1"/>
    <w:rsid w:val="008B7FE1"/>
    <w:rsid w:val="008C0845"/>
    <w:rsid w:val="008C29A6"/>
    <w:rsid w:val="008C314F"/>
    <w:rsid w:val="008C58E6"/>
    <w:rsid w:val="008C6C61"/>
    <w:rsid w:val="008C74F6"/>
    <w:rsid w:val="008C771F"/>
    <w:rsid w:val="008D1E5D"/>
    <w:rsid w:val="008D5F0F"/>
    <w:rsid w:val="008E067A"/>
    <w:rsid w:val="008E0EE8"/>
    <w:rsid w:val="008E5070"/>
    <w:rsid w:val="008E5B30"/>
    <w:rsid w:val="008E613A"/>
    <w:rsid w:val="008E61BE"/>
    <w:rsid w:val="008F226E"/>
    <w:rsid w:val="008F2601"/>
    <w:rsid w:val="008F299D"/>
    <w:rsid w:val="008F3103"/>
    <w:rsid w:val="008F421B"/>
    <w:rsid w:val="008F5F73"/>
    <w:rsid w:val="00900701"/>
    <w:rsid w:val="00900DA7"/>
    <w:rsid w:val="0090254B"/>
    <w:rsid w:val="00906618"/>
    <w:rsid w:val="00910EBF"/>
    <w:rsid w:val="009115DC"/>
    <w:rsid w:val="00913942"/>
    <w:rsid w:val="0091430F"/>
    <w:rsid w:val="00914717"/>
    <w:rsid w:val="0091539F"/>
    <w:rsid w:val="00915C2E"/>
    <w:rsid w:val="00916133"/>
    <w:rsid w:val="0091644D"/>
    <w:rsid w:val="0091715C"/>
    <w:rsid w:val="00921B86"/>
    <w:rsid w:val="00927254"/>
    <w:rsid w:val="009274DB"/>
    <w:rsid w:val="00934B45"/>
    <w:rsid w:val="009408BA"/>
    <w:rsid w:val="009438A4"/>
    <w:rsid w:val="009456D7"/>
    <w:rsid w:val="009468B6"/>
    <w:rsid w:val="00947E9D"/>
    <w:rsid w:val="00950280"/>
    <w:rsid w:val="00951379"/>
    <w:rsid w:val="00952075"/>
    <w:rsid w:val="00954201"/>
    <w:rsid w:val="009544F7"/>
    <w:rsid w:val="00960122"/>
    <w:rsid w:val="0096507C"/>
    <w:rsid w:val="0097028C"/>
    <w:rsid w:val="009726BF"/>
    <w:rsid w:val="009733D6"/>
    <w:rsid w:val="00973497"/>
    <w:rsid w:val="00973BA0"/>
    <w:rsid w:val="0097460A"/>
    <w:rsid w:val="0097531E"/>
    <w:rsid w:val="009764C3"/>
    <w:rsid w:val="0097712B"/>
    <w:rsid w:val="009774A0"/>
    <w:rsid w:val="00981734"/>
    <w:rsid w:val="00981F34"/>
    <w:rsid w:val="00983C68"/>
    <w:rsid w:val="00985D3C"/>
    <w:rsid w:val="00992365"/>
    <w:rsid w:val="00994D2E"/>
    <w:rsid w:val="00996041"/>
    <w:rsid w:val="009A00A7"/>
    <w:rsid w:val="009A3320"/>
    <w:rsid w:val="009A4490"/>
    <w:rsid w:val="009A550F"/>
    <w:rsid w:val="009A6FA5"/>
    <w:rsid w:val="009B14B5"/>
    <w:rsid w:val="009B28DE"/>
    <w:rsid w:val="009B2A58"/>
    <w:rsid w:val="009B574C"/>
    <w:rsid w:val="009C2304"/>
    <w:rsid w:val="009C49BE"/>
    <w:rsid w:val="009C5CFE"/>
    <w:rsid w:val="009C6311"/>
    <w:rsid w:val="009D1B54"/>
    <w:rsid w:val="009D1E72"/>
    <w:rsid w:val="009D3AC3"/>
    <w:rsid w:val="009D3E99"/>
    <w:rsid w:val="009D54CF"/>
    <w:rsid w:val="009D7271"/>
    <w:rsid w:val="009D7B03"/>
    <w:rsid w:val="009E033A"/>
    <w:rsid w:val="009E30CF"/>
    <w:rsid w:val="009E3A0A"/>
    <w:rsid w:val="009E5142"/>
    <w:rsid w:val="009F56DA"/>
    <w:rsid w:val="009F67CB"/>
    <w:rsid w:val="009F6C6A"/>
    <w:rsid w:val="00A01D8F"/>
    <w:rsid w:val="00A02333"/>
    <w:rsid w:val="00A02DD6"/>
    <w:rsid w:val="00A06134"/>
    <w:rsid w:val="00A0736F"/>
    <w:rsid w:val="00A1177B"/>
    <w:rsid w:val="00A12F13"/>
    <w:rsid w:val="00A1387B"/>
    <w:rsid w:val="00A13941"/>
    <w:rsid w:val="00A14B8F"/>
    <w:rsid w:val="00A22A25"/>
    <w:rsid w:val="00A23A17"/>
    <w:rsid w:val="00A2536F"/>
    <w:rsid w:val="00A3006F"/>
    <w:rsid w:val="00A3094A"/>
    <w:rsid w:val="00A31C25"/>
    <w:rsid w:val="00A32196"/>
    <w:rsid w:val="00A3427D"/>
    <w:rsid w:val="00A348E6"/>
    <w:rsid w:val="00A34C85"/>
    <w:rsid w:val="00A36AC7"/>
    <w:rsid w:val="00A379AD"/>
    <w:rsid w:val="00A37B0F"/>
    <w:rsid w:val="00A40A22"/>
    <w:rsid w:val="00A418C2"/>
    <w:rsid w:val="00A43824"/>
    <w:rsid w:val="00A51A7B"/>
    <w:rsid w:val="00A529DF"/>
    <w:rsid w:val="00A53D9E"/>
    <w:rsid w:val="00A54968"/>
    <w:rsid w:val="00A563C2"/>
    <w:rsid w:val="00A57E3E"/>
    <w:rsid w:val="00A62C7A"/>
    <w:rsid w:val="00A6485D"/>
    <w:rsid w:val="00A6540E"/>
    <w:rsid w:val="00A6564A"/>
    <w:rsid w:val="00A65C1C"/>
    <w:rsid w:val="00A66943"/>
    <w:rsid w:val="00A702FC"/>
    <w:rsid w:val="00A714A4"/>
    <w:rsid w:val="00A71948"/>
    <w:rsid w:val="00A72068"/>
    <w:rsid w:val="00A72FB0"/>
    <w:rsid w:val="00A74368"/>
    <w:rsid w:val="00A75352"/>
    <w:rsid w:val="00A80360"/>
    <w:rsid w:val="00A807A4"/>
    <w:rsid w:val="00A82DFC"/>
    <w:rsid w:val="00A842EC"/>
    <w:rsid w:val="00A84416"/>
    <w:rsid w:val="00A84D52"/>
    <w:rsid w:val="00A8518A"/>
    <w:rsid w:val="00A85275"/>
    <w:rsid w:val="00A855D2"/>
    <w:rsid w:val="00A91A85"/>
    <w:rsid w:val="00A91AFF"/>
    <w:rsid w:val="00A93F2E"/>
    <w:rsid w:val="00A95E15"/>
    <w:rsid w:val="00A95F13"/>
    <w:rsid w:val="00A96176"/>
    <w:rsid w:val="00A96767"/>
    <w:rsid w:val="00A969C5"/>
    <w:rsid w:val="00AA1230"/>
    <w:rsid w:val="00AA19F3"/>
    <w:rsid w:val="00AA53D0"/>
    <w:rsid w:val="00AA59B0"/>
    <w:rsid w:val="00AA6613"/>
    <w:rsid w:val="00AA69E8"/>
    <w:rsid w:val="00AA797D"/>
    <w:rsid w:val="00AB1A91"/>
    <w:rsid w:val="00AB20AA"/>
    <w:rsid w:val="00AB268C"/>
    <w:rsid w:val="00AB3314"/>
    <w:rsid w:val="00AB3A7C"/>
    <w:rsid w:val="00AB6732"/>
    <w:rsid w:val="00AC066D"/>
    <w:rsid w:val="00AC0C64"/>
    <w:rsid w:val="00AC2193"/>
    <w:rsid w:val="00AC3392"/>
    <w:rsid w:val="00AC3D0E"/>
    <w:rsid w:val="00AC3DC3"/>
    <w:rsid w:val="00AC4B7B"/>
    <w:rsid w:val="00AC5CB1"/>
    <w:rsid w:val="00AC6085"/>
    <w:rsid w:val="00AD05DF"/>
    <w:rsid w:val="00AD15EC"/>
    <w:rsid w:val="00AD2A27"/>
    <w:rsid w:val="00AD38A7"/>
    <w:rsid w:val="00AD4384"/>
    <w:rsid w:val="00AD5A3D"/>
    <w:rsid w:val="00AD6BF9"/>
    <w:rsid w:val="00AE04FE"/>
    <w:rsid w:val="00AE2415"/>
    <w:rsid w:val="00AE32B4"/>
    <w:rsid w:val="00AE758E"/>
    <w:rsid w:val="00AF0012"/>
    <w:rsid w:val="00AF0E2F"/>
    <w:rsid w:val="00AF200B"/>
    <w:rsid w:val="00AF23D3"/>
    <w:rsid w:val="00AF374D"/>
    <w:rsid w:val="00AF4672"/>
    <w:rsid w:val="00AF59F3"/>
    <w:rsid w:val="00AF600D"/>
    <w:rsid w:val="00AF6271"/>
    <w:rsid w:val="00AF68F6"/>
    <w:rsid w:val="00AF6C62"/>
    <w:rsid w:val="00AF7022"/>
    <w:rsid w:val="00AF70A8"/>
    <w:rsid w:val="00AF7476"/>
    <w:rsid w:val="00B05021"/>
    <w:rsid w:val="00B05207"/>
    <w:rsid w:val="00B06871"/>
    <w:rsid w:val="00B1022D"/>
    <w:rsid w:val="00B10282"/>
    <w:rsid w:val="00B12BBB"/>
    <w:rsid w:val="00B12FC9"/>
    <w:rsid w:val="00B14C5E"/>
    <w:rsid w:val="00B15B55"/>
    <w:rsid w:val="00B17EC9"/>
    <w:rsid w:val="00B2358C"/>
    <w:rsid w:val="00B2368A"/>
    <w:rsid w:val="00B2427D"/>
    <w:rsid w:val="00B2485F"/>
    <w:rsid w:val="00B25DC2"/>
    <w:rsid w:val="00B26AE7"/>
    <w:rsid w:val="00B30C59"/>
    <w:rsid w:val="00B33887"/>
    <w:rsid w:val="00B438B7"/>
    <w:rsid w:val="00B43F4B"/>
    <w:rsid w:val="00B45D37"/>
    <w:rsid w:val="00B53C84"/>
    <w:rsid w:val="00B5542D"/>
    <w:rsid w:val="00B5610C"/>
    <w:rsid w:val="00B576E4"/>
    <w:rsid w:val="00B608A5"/>
    <w:rsid w:val="00B60CE9"/>
    <w:rsid w:val="00B60EFC"/>
    <w:rsid w:val="00B6173B"/>
    <w:rsid w:val="00B638DF"/>
    <w:rsid w:val="00B64B95"/>
    <w:rsid w:val="00B662CF"/>
    <w:rsid w:val="00B70E08"/>
    <w:rsid w:val="00B729BD"/>
    <w:rsid w:val="00B75546"/>
    <w:rsid w:val="00B75D70"/>
    <w:rsid w:val="00B768B0"/>
    <w:rsid w:val="00B77309"/>
    <w:rsid w:val="00B80C5F"/>
    <w:rsid w:val="00B8103A"/>
    <w:rsid w:val="00B83CED"/>
    <w:rsid w:val="00B85459"/>
    <w:rsid w:val="00B86E65"/>
    <w:rsid w:val="00B86F29"/>
    <w:rsid w:val="00B87437"/>
    <w:rsid w:val="00B9015A"/>
    <w:rsid w:val="00B95CBE"/>
    <w:rsid w:val="00B976B7"/>
    <w:rsid w:val="00B978D7"/>
    <w:rsid w:val="00BA0E6E"/>
    <w:rsid w:val="00BA17AE"/>
    <w:rsid w:val="00BA1984"/>
    <w:rsid w:val="00BA6EEE"/>
    <w:rsid w:val="00BB0A5C"/>
    <w:rsid w:val="00BB0FA8"/>
    <w:rsid w:val="00BB205B"/>
    <w:rsid w:val="00BB4D59"/>
    <w:rsid w:val="00BB53A2"/>
    <w:rsid w:val="00BC2A9D"/>
    <w:rsid w:val="00BC438E"/>
    <w:rsid w:val="00BC4A02"/>
    <w:rsid w:val="00BC5459"/>
    <w:rsid w:val="00BC6A62"/>
    <w:rsid w:val="00BC7227"/>
    <w:rsid w:val="00BC75A0"/>
    <w:rsid w:val="00BC7B79"/>
    <w:rsid w:val="00BD1899"/>
    <w:rsid w:val="00BD674D"/>
    <w:rsid w:val="00BD6A5B"/>
    <w:rsid w:val="00BE124F"/>
    <w:rsid w:val="00BF0160"/>
    <w:rsid w:val="00BF20B9"/>
    <w:rsid w:val="00BF2464"/>
    <w:rsid w:val="00BF308B"/>
    <w:rsid w:val="00BF4F99"/>
    <w:rsid w:val="00C01FBA"/>
    <w:rsid w:val="00C0347B"/>
    <w:rsid w:val="00C03677"/>
    <w:rsid w:val="00C06069"/>
    <w:rsid w:val="00C06B16"/>
    <w:rsid w:val="00C1012F"/>
    <w:rsid w:val="00C12D75"/>
    <w:rsid w:val="00C13204"/>
    <w:rsid w:val="00C1460F"/>
    <w:rsid w:val="00C14CAD"/>
    <w:rsid w:val="00C17285"/>
    <w:rsid w:val="00C17ED4"/>
    <w:rsid w:val="00C20272"/>
    <w:rsid w:val="00C22D3B"/>
    <w:rsid w:val="00C258E1"/>
    <w:rsid w:val="00C27EF7"/>
    <w:rsid w:val="00C305AB"/>
    <w:rsid w:val="00C30744"/>
    <w:rsid w:val="00C32563"/>
    <w:rsid w:val="00C33040"/>
    <w:rsid w:val="00C330C9"/>
    <w:rsid w:val="00C35AF8"/>
    <w:rsid w:val="00C36C8F"/>
    <w:rsid w:val="00C4166C"/>
    <w:rsid w:val="00C42A81"/>
    <w:rsid w:val="00C44793"/>
    <w:rsid w:val="00C4677E"/>
    <w:rsid w:val="00C506A5"/>
    <w:rsid w:val="00C526B5"/>
    <w:rsid w:val="00C5491E"/>
    <w:rsid w:val="00C55645"/>
    <w:rsid w:val="00C560C6"/>
    <w:rsid w:val="00C56DDE"/>
    <w:rsid w:val="00C57FAF"/>
    <w:rsid w:val="00C60B17"/>
    <w:rsid w:val="00C60DE9"/>
    <w:rsid w:val="00C6616F"/>
    <w:rsid w:val="00C662C3"/>
    <w:rsid w:val="00C66EA3"/>
    <w:rsid w:val="00C715D2"/>
    <w:rsid w:val="00C7338C"/>
    <w:rsid w:val="00C7361B"/>
    <w:rsid w:val="00C76571"/>
    <w:rsid w:val="00C804E6"/>
    <w:rsid w:val="00C86D18"/>
    <w:rsid w:val="00C87090"/>
    <w:rsid w:val="00C90EA2"/>
    <w:rsid w:val="00C92880"/>
    <w:rsid w:val="00C95271"/>
    <w:rsid w:val="00CA0D1D"/>
    <w:rsid w:val="00CA3856"/>
    <w:rsid w:val="00CA389C"/>
    <w:rsid w:val="00CA448A"/>
    <w:rsid w:val="00CA54DC"/>
    <w:rsid w:val="00CB0A31"/>
    <w:rsid w:val="00CB2786"/>
    <w:rsid w:val="00CB5152"/>
    <w:rsid w:val="00CB5FB7"/>
    <w:rsid w:val="00CB6011"/>
    <w:rsid w:val="00CB68D3"/>
    <w:rsid w:val="00CB764E"/>
    <w:rsid w:val="00CC3597"/>
    <w:rsid w:val="00CC388B"/>
    <w:rsid w:val="00CC5EAC"/>
    <w:rsid w:val="00CD2FCF"/>
    <w:rsid w:val="00CD48F0"/>
    <w:rsid w:val="00CD5581"/>
    <w:rsid w:val="00CD56DC"/>
    <w:rsid w:val="00CD59A9"/>
    <w:rsid w:val="00CD6407"/>
    <w:rsid w:val="00CD64BE"/>
    <w:rsid w:val="00CD65B6"/>
    <w:rsid w:val="00CD67D7"/>
    <w:rsid w:val="00CD69F0"/>
    <w:rsid w:val="00CD7438"/>
    <w:rsid w:val="00CD7730"/>
    <w:rsid w:val="00CE107B"/>
    <w:rsid w:val="00CE162E"/>
    <w:rsid w:val="00CE517F"/>
    <w:rsid w:val="00CE669E"/>
    <w:rsid w:val="00CF3350"/>
    <w:rsid w:val="00CF33F2"/>
    <w:rsid w:val="00CF37B5"/>
    <w:rsid w:val="00CF478D"/>
    <w:rsid w:val="00CF4C91"/>
    <w:rsid w:val="00CF5B8D"/>
    <w:rsid w:val="00CF5C6A"/>
    <w:rsid w:val="00CF7256"/>
    <w:rsid w:val="00D0065D"/>
    <w:rsid w:val="00D0102A"/>
    <w:rsid w:val="00D0248E"/>
    <w:rsid w:val="00D02D12"/>
    <w:rsid w:val="00D03048"/>
    <w:rsid w:val="00D05AFB"/>
    <w:rsid w:val="00D06A29"/>
    <w:rsid w:val="00D07C39"/>
    <w:rsid w:val="00D14D50"/>
    <w:rsid w:val="00D150B0"/>
    <w:rsid w:val="00D15250"/>
    <w:rsid w:val="00D17EA5"/>
    <w:rsid w:val="00D21B46"/>
    <w:rsid w:val="00D22949"/>
    <w:rsid w:val="00D22AC5"/>
    <w:rsid w:val="00D24914"/>
    <w:rsid w:val="00D25A8C"/>
    <w:rsid w:val="00D268F2"/>
    <w:rsid w:val="00D27D8C"/>
    <w:rsid w:val="00D357FF"/>
    <w:rsid w:val="00D40952"/>
    <w:rsid w:val="00D41B02"/>
    <w:rsid w:val="00D44F61"/>
    <w:rsid w:val="00D4581A"/>
    <w:rsid w:val="00D47190"/>
    <w:rsid w:val="00D51754"/>
    <w:rsid w:val="00D534A0"/>
    <w:rsid w:val="00D536F5"/>
    <w:rsid w:val="00D5413A"/>
    <w:rsid w:val="00D54882"/>
    <w:rsid w:val="00D5689F"/>
    <w:rsid w:val="00D57AC2"/>
    <w:rsid w:val="00D614FD"/>
    <w:rsid w:val="00D642E8"/>
    <w:rsid w:val="00D65903"/>
    <w:rsid w:val="00D664A4"/>
    <w:rsid w:val="00D668D7"/>
    <w:rsid w:val="00D7027F"/>
    <w:rsid w:val="00D7279D"/>
    <w:rsid w:val="00D73169"/>
    <w:rsid w:val="00D755AA"/>
    <w:rsid w:val="00D80558"/>
    <w:rsid w:val="00D80FF2"/>
    <w:rsid w:val="00D816D3"/>
    <w:rsid w:val="00D83C64"/>
    <w:rsid w:val="00D84483"/>
    <w:rsid w:val="00D8607C"/>
    <w:rsid w:val="00D864E6"/>
    <w:rsid w:val="00D90327"/>
    <w:rsid w:val="00D92612"/>
    <w:rsid w:val="00D937D0"/>
    <w:rsid w:val="00D93FC9"/>
    <w:rsid w:val="00D97647"/>
    <w:rsid w:val="00DA3C74"/>
    <w:rsid w:val="00DA43E6"/>
    <w:rsid w:val="00DA5867"/>
    <w:rsid w:val="00DB009B"/>
    <w:rsid w:val="00DB0D1E"/>
    <w:rsid w:val="00DB172E"/>
    <w:rsid w:val="00DB1FF2"/>
    <w:rsid w:val="00DB29EE"/>
    <w:rsid w:val="00DB2CCB"/>
    <w:rsid w:val="00DB2D33"/>
    <w:rsid w:val="00DB4991"/>
    <w:rsid w:val="00DB75DA"/>
    <w:rsid w:val="00DB78FB"/>
    <w:rsid w:val="00DC2856"/>
    <w:rsid w:val="00DD0DD7"/>
    <w:rsid w:val="00DD2C0C"/>
    <w:rsid w:val="00DD4500"/>
    <w:rsid w:val="00DD7364"/>
    <w:rsid w:val="00DE5E2D"/>
    <w:rsid w:val="00DE7064"/>
    <w:rsid w:val="00DF090F"/>
    <w:rsid w:val="00DF0FA6"/>
    <w:rsid w:val="00DF3D33"/>
    <w:rsid w:val="00DF3D57"/>
    <w:rsid w:val="00E004EA"/>
    <w:rsid w:val="00E0093F"/>
    <w:rsid w:val="00E03824"/>
    <w:rsid w:val="00E03F59"/>
    <w:rsid w:val="00E040B6"/>
    <w:rsid w:val="00E05F56"/>
    <w:rsid w:val="00E07BA4"/>
    <w:rsid w:val="00E07C0E"/>
    <w:rsid w:val="00E105B2"/>
    <w:rsid w:val="00E128BA"/>
    <w:rsid w:val="00E130EF"/>
    <w:rsid w:val="00E14698"/>
    <w:rsid w:val="00E20E83"/>
    <w:rsid w:val="00E21CAF"/>
    <w:rsid w:val="00E22E35"/>
    <w:rsid w:val="00E27C7C"/>
    <w:rsid w:val="00E30CC0"/>
    <w:rsid w:val="00E3124C"/>
    <w:rsid w:val="00E37B2E"/>
    <w:rsid w:val="00E37CA0"/>
    <w:rsid w:val="00E4074A"/>
    <w:rsid w:val="00E40D72"/>
    <w:rsid w:val="00E40FA2"/>
    <w:rsid w:val="00E40FD9"/>
    <w:rsid w:val="00E41F86"/>
    <w:rsid w:val="00E449D5"/>
    <w:rsid w:val="00E466E6"/>
    <w:rsid w:val="00E476FD"/>
    <w:rsid w:val="00E52131"/>
    <w:rsid w:val="00E53CC1"/>
    <w:rsid w:val="00E546AD"/>
    <w:rsid w:val="00E548E0"/>
    <w:rsid w:val="00E54F7E"/>
    <w:rsid w:val="00E56E7A"/>
    <w:rsid w:val="00E6134B"/>
    <w:rsid w:val="00E6191F"/>
    <w:rsid w:val="00E619B4"/>
    <w:rsid w:val="00E63E29"/>
    <w:rsid w:val="00E65EE9"/>
    <w:rsid w:val="00E67E57"/>
    <w:rsid w:val="00E72B23"/>
    <w:rsid w:val="00E73974"/>
    <w:rsid w:val="00E8243F"/>
    <w:rsid w:val="00E837E1"/>
    <w:rsid w:val="00E84771"/>
    <w:rsid w:val="00E84E98"/>
    <w:rsid w:val="00E8552D"/>
    <w:rsid w:val="00E862B8"/>
    <w:rsid w:val="00E930EB"/>
    <w:rsid w:val="00E93CF5"/>
    <w:rsid w:val="00E93EC6"/>
    <w:rsid w:val="00E94D57"/>
    <w:rsid w:val="00E96072"/>
    <w:rsid w:val="00E97FEF"/>
    <w:rsid w:val="00EA03EC"/>
    <w:rsid w:val="00EA0A40"/>
    <w:rsid w:val="00EA28B7"/>
    <w:rsid w:val="00EA406B"/>
    <w:rsid w:val="00EA4A0B"/>
    <w:rsid w:val="00EA5172"/>
    <w:rsid w:val="00EA5A09"/>
    <w:rsid w:val="00EA72CC"/>
    <w:rsid w:val="00EA7BDB"/>
    <w:rsid w:val="00EB0781"/>
    <w:rsid w:val="00EB2138"/>
    <w:rsid w:val="00EB32A7"/>
    <w:rsid w:val="00EB7402"/>
    <w:rsid w:val="00EB7981"/>
    <w:rsid w:val="00EC2685"/>
    <w:rsid w:val="00EC5C04"/>
    <w:rsid w:val="00EC6F84"/>
    <w:rsid w:val="00ED0BE1"/>
    <w:rsid w:val="00ED5324"/>
    <w:rsid w:val="00ED5BDD"/>
    <w:rsid w:val="00ED6100"/>
    <w:rsid w:val="00ED66E8"/>
    <w:rsid w:val="00ED7842"/>
    <w:rsid w:val="00EE4643"/>
    <w:rsid w:val="00EE4973"/>
    <w:rsid w:val="00EE5A8B"/>
    <w:rsid w:val="00EF1B10"/>
    <w:rsid w:val="00EF3D31"/>
    <w:rsid w:val="00EF5B1C"/>
    <w:rsid w:val="00EF605E"/>
    <w:rsid w:val="00EF694D"/>
    <w:rsid w:val="00F0085E"/>
    <w:rsid w:val="00F028DC"/>
    <w:rsid w:val="00F04EEE"/>
    <w:rsid w:val="00F057EF"/>
    <w:rsid w:val="00F05808"/>
    <w:rsid w:val="00F064DA"/>
    <w:rsid w:val="00F0766E"/>
    <w:rsid w:val="00F07F8A"/>
    <w:rsid w:val="00F1104C"/>
    <w:rsid w:val="00F11A1B"/>
    <w:rsid w:val="00F13199"/>
    <w:rsid w:val="00F1379C"/>
    <w:rsid w:val="00F1537F"/>
    <w:rsid w:val="00F1571A"/>
    <w:rsid w:val="00F158D7"/>
    <w:rsid w:val="00F1599D"/>
    <w:rsid w:val="00F168CF"/>
    <w:rsid w:val="00F213E6"/>
    <w:rsid w:val="00F21DCB"/>
    <w:rsid w:val="00F22635"/>
    <w:rsid w:val="00F246C1"/>
    <w:rsid w:val="00F252A5"/>
    <w:rsid w:val="00F259CF"/>
    <w:rsid w:val="00F265CC"/>
    <w:rsid w:val="00F30671"/>
    <w:rsid w:val="00F316F3"/>
    <w:rsid w:val="00F32C0A"/>
    <w:rsid w:val="00F3322B"/>
    <w:rsid w:val="00F33F3B"/>
    <w:rsid w:val="00F344B6"/>
    <w:rsid w:val="00F351CE"/>
    <w:rsid w:val="00F3724C"/>
    <w:rsid w:val="00F455C8"/>
    <w:rsid w:val="00F469A8"/>
    <w:rsid w:val="00F537F0"/>
    <w:rsid w:val="00F543A6"/>
    <w:rsid w:val="00F543D3"/>
    <w:rsid w:val="00F55768"/>
    <w:rsid w:val="00F571EF"/>
    <w:rsid w:val="00F63940"/>
    <w:rsid w:val="00F63AEE"/>
    <w:rsid w:val="00F657D2"/>
    <w:rsid w:val="00F67163"/>
    <w:rsid w:val="00F73028"/>
    <w:rsid w:val="00F7342A"/>
    <w:rsid w:val="00F73ACF"/>
    <w:rsid w:val="00F7479E"/>
    <w:rsid w:val="00F749F0"/>
    <w:rsid w:val="00F760A8"/>
    <w:rsid w:val="00F77B3C"/>
    <w:rsid w:val="00F84453"/>
    <w:rsid w:val="00F85BBE"/>
    <w:rsid w:val="00F871DF"/>
    <w:rsid w:val="00F87F1C"/>
    <w:rsid w:val="00F87F72"/>
    <w:rsid w:val="00F90C09"/>
    <w:rsid w:val="00F93330"/>
    <w:rsid w:val="00F95B8B"/>
    <w:rsid w:val="00F95D7F"/>
    <w:rsid w:val="00F970D3"/>
    <w:rsid w:val="00F970F3"/>
    <w:rsid w:val="00FA3940"/>
    <w:rsid w:val="00FA7F21"/>
    <w:rsid w:val="00FB0F40"/>
    <w:rsid w:val="00FB4DD1"/>
    <w:rsid w:val="00FB5845"/>
    <w:rsid w:val="00FB64AB"/>
    <w:rsid w:val="00FB6565"/>
    <w:rsid w:val="00FB6890"/>
    <w:rsid w:val="00FB73F1"/>
    <w:rsid w:val="00FC457C"/>
    <w:rsid w:val="00FC5C45"/>
    <w:rsid w:val="00FC676B"/>
    <w:rsid w:val="00FC7403"/>
    <w:rsid w:val="00FC75C0"/>
    <w:rsid w:val="00FD0510"/>
    <w:rsid w:val="00FD170F"/>
    <w:rsid w:val="00FD4BC8"/>
    <w:rsid w:val="00FE0C5D"/>
    <w:rsid w:val="00FE0E5F"/>
    <w:rsid w:val="00FE1D2F"/>
    <w:rsid w:val="00FE25A9"/>
    <w:rsid w:val="00FF4525"/>
    <w:rsid w:val="00FF676F"/>
    <w:rsid w:val="00FF7456"/>
    <w:rsid w:val="00FF7D4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103"/>
    <w:rPr>
      <w:rFonts w:ascii="Verdana" w:eastAsia="Times New Roman" w:hAnsi="Verdana"/>
      <w:szCs w:val="24"/>
    </w:rPr>
  </w:style>
  <w:style w:type="paragraph" w:styleId="Nagwek1">
    <w:name w:val="heading 1"/>
    <w:aliases w:val="Heading 1 Char"/>
    <w:basedOn w:val="Normalny"/>
    <w:next w:val="Normalny"/>
    <w:link w:val="Nagwek1Znak"/>
    <w:qFormat/>
    <w:rsid w:val="00E130EF"/>
    <w:pPr>
      <w:keepNext/>
      <w:keepLines/>
      <w:spacing w:before="240"/>
      <w:outlineLvl w:val="0"/>
    </w:pPr>
    <w:rPr>
      <w:rFonts w:ascii="Calibri Light" w:hAnsi="Calibri Light"/>
      <w:color w:val="2E74B5"/>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Calibri Light" w:hAnsi="Calibri Light"/>
      <w:color w:val="2E74B5"/>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Calibri Light" w:hAnsi="Calibri Light"/>
      <w:color w:val="1F4D78"/>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C715D2"/>
    <w:rPr>
      <w:vertAlign w:val="superscript"/>
    </w:rPr>
  </w:style>
  <w:style w:type="character" w:styleId="Odwoaniedokomentarza">
    <w:name w:val="annotation reference"/>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rPr>
      <w:rFonts w:ascii="Verdana" w:eastAsia="Times New Roman" w:hAnsi="Verdana"/>
      <w:szCs w:val="24"/>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Calibri" w:hAnsi="Times New Roman"/>
      <w:sz w:val="28"/>
      <w:szCs w:val="28"/>
      <w:lang w:eastAsia="ar-SA"/>
    </w:rPr>
  </w:style>
  <w:style w:type="character" w:customStyle="1" w:styleId="TekstpodstawowyZnak">
    <w:name w:val="Tekst podstawowy Znak"/>
    <w:aliases w:val="body text Znak"/>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Calibri" w:hAnsi="Times New Roman"/>
      <w:sz w:val="24"/>
    </w:rPr>
  </w:style>
  <w:style w:type="character" w:customStyle="1" w:styleId="WW8Num7z1">
    <w:name w:val="WW8Num7z1"/>
    <w:uiPriority w:val="99"/>
    <w:rsid w:val="00A842EC"/>
    <w:rPr>
      <w:rFonts w:ascii="Courier New" w:hAnsi="Courier New" w:cs="Courier New" w:hint="default"/>
    </w:rPr>
  </w:style>
  <w:style w:type="character" w:customStyle="1" w:styleId="Znak">
    <w:name w:val="Znak"/>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link w:val="Nagwek2"/>
    <w:rsid w:val="007032AD"/>
    <w:rPr>
      <w:rFonts w:ascii="Calibri Light" w:eastAsia="Times New Roman" w:hAnsi="Calibri Light" w:cs="Times New Roman"/>
      <w:color w:val="2E74B5"/>
      <w:sz w:val="26"/>
      <w:szCs w:val="26"/>
      <w:lang w:val="en-US"/>
    </w:rPr>
  </w:style>
  <w:style w:type="character" w:customStyle="1" w:styleId="Nagwek3Znak">
    <w:name w:val="Nagłówek 3 Znak"/>
    <w:aliases w:val="heading 3 Order Znak,heading 2 Order Znak,Heading 3 Char Znak"/>
    <w:link w:val="Nagwek3"/>
    <w:rsid w:val="007032AD"/>
    <w:rPr>
      <w:rFonts w:ascii="Calibri Light" w:eastAsia="Times New Roman" w:hAnsi="Calibri Light" w:cs="Times New Roman"/>
      <w:color w:val="1F4D78"/>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rPr>
  </w:style>
  <w:style w:type="character" w:customStyle="1" w:styleId="StopkaZnak">
    <w:name w:val="Stopka Znak"/>
    <w:link w:val="Stopka"/>
    <w:uiPriority w:val="99"/>
    <w:rsid w:val="00EF1B10"/>
    <w:rPr>
      <w:rFonts w:ascii="Times New Roman" w:eastAsia="Times New Roman" w:hAnsi="Times New Roman" w:cs="Times New Roman"/>
      <w:sz w:val="24"/>
      <w:szCs w:val="24"/>
      <w:lang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uiPriority w:val="99"/>
    <w:unhideWhenUsed/>
    <w:rsid w:val="009C2304"/>
    <w:rPr>
      <w:color w:val="954F72"/>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uiPriority w:val="99"/>
    <w:rsid w:val="005C6792"/>
    <w:rPr>
      <w:rFonts w:ascii="Tahoma" w:hAnsi="Tahoma" w:cs="Tahoma"/>
      <w:b/>
      <w:bCs/>
      <w:sz w:val="18"/>
      <w:szCs w:val="18"/>
    </w:rPr>
  </w:style>
  <w:style w:type="character" w:customStyle="1" w:styleId="FontStyle41">
    <w:name w:val="Font Style41"/>
    <w:uiPriority w:val="99"/>
    <w:rsid w:val="005C6792"/>
    <w:rPr>
      <w:rFonts w:ascii="Verdana" w:hAnsi="Verdana" w:cs="Verdana"/>
      <w:b/>
      <w:bCs/>
      <w:i/>
      <w:iCs/>
      <w:sz w:val="12"/>
      <w:szCs w:val="12"/>
    </w:rPr>
  </w:style>
  <w:style w:type="character" w:customStyle="1" w:styleId="FontStyle42">
    <w:name w:val="Font Style42"/>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hAnsi="Calibr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hAnsi="Calibri"/>
      <w:sz w:val="24"/>
    </w:rPr>
  </w:style>
  <w:style w:type="paragraph" w:customStyle="1" w:styleId="Style29">
    <w:name w:val="Style29"/>
    <w:basedOn w:val="Normalny"/>
    <w:uiPriority w:val="99"/>
    <w:rsid w:val="005C6792"/>
    <w:pPr>
      <w:widowControl w:val="0"/>
      <w:autoSpaceDE w:val="0"/>
      <w:autoSpaceDN w:val="0"/>
      <w:adjustRightInd w:val="0"/>
    </w:pPr>
    <w:rPr>
      <w:rFonts w:ascii="Calibri" w:hAnsi="Calibri"/>
      <w:sz w:val="24"/>
    </w:rPr>
  </w:style>
  <w:style w:type="character" w:customStyle="1" w:styleId="Nagwek1Znak">
    <w:name w:val="Nagłówek 1 Znak"/>
    <w:aliases w:val="Heading 1 Char Znak"/>
    <w:link w:val="Nagwek1"/>
    <w:uiPriority w:val="99"/>
    <w:rsid w:val="00E130EF"/>
    <w:rPr>
      <w:rFonts w:ascii="Calibri Light" w:eastAsia="Times New Roman" w:hAnsi="Calibri Light" w:cs="Times New Roman"/>
      <w:color w:val="2E74B5"/>
      <w:sz w:val="32"/>
      <w:szCs w:val="32"/>
      <w:lang w:eastAsia="pl-PL"/>
    </w:rPr>
  </w:style>
  <w:style w:type="character" w:customStyle="1" w:styleId="Nagwek4Znak">
    <w:name w:val="Nagłówek 4 Znak"/>
    <w:aliases w:val="heading 4 Znak,niet gebruikt Znak"/>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link w:val="Nagwek7"/>
    <w:uiPriority w:val="99"/>
    <w:rsid w:val="00E130EF"/>
    <w:rPr>
      <w:rFonts w:ascii="Arial" w:eastAsia="Times New Roman" w:hAnsi="Arial" w:cs="Arial"/>
      <w:bCs/>
      <w:kern w:val="20"/>
      <w:lang w:val="en-US"/>
    </w:rPr>
  </w:style>
  <w:style w:type="character" w:customStyle="1" w:styleId="Nagwek8Znak">
    <w:name w:val="Nagłówek 8 Znak"/>
    <w:link w:val="Nagwek8"/>
    <w:rsid w:val="00E130EF"/>
    <w:rPr>
      <w:rFonts w:ascii="Arial" w:eastAsia="Times New Roman" w:hAnsi="Arial" w:cs="Arial"/>
      <w:b/>
      <w:bCs/>
      <w:sz w:val="12"/>
      <w:szCs w:val="12"/>
    </w:rPr>
  </w:style>
  <w:style w:type="character" w:customStyle="1" w:styleId="Nagwek9Znak">
    <w:name w:val="Nagłówek 9 Znak"/>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7"/>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ind w:left="567" w:hanging="567"/>
      <w:jc w:val="both"/>
    </w:pPr>
    <w:rPr>
      <w:sz w:val="22"/>
      <w:szCs w:val="22"/>
      <w:lang w:eastAsia="en-US"/>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ind w:left="567" w:hanging="567"/>
      <w:jc w:val="both"/>
    </w:pPr>
    <w:rPr>
      <w:rFonts w:eastAsia="Times New Roman" w:cs="Calibri"/>
      <w:color w:val="000000"/>
      <w:sz w:val="24"/>
      <w:szCs w:val="24"/>
      <w:lang w:val="en-US"/>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Calibr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8"/>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9"/>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0"/>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1"/>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link w:val="Podtytu"/>
    <w:rsid w:val="00E130EF"/>
    <w:rPr>
      <w:rFonts w:ascii="Arial" w:eastAsia="Times New Roman" w:hAnsi="Arial" w:cs="Arial"/>
      <w:b/>
      <w:bCs/>
      <w:sz w:val="20"/>
      <w:szCs w:val="20"/>
      <w:lang w:eastAsia="pl-PL"/>
    </w:rPr>
  </w:style>
  <w:style w:type="character" w:customStyle="1" w:styleId="content1">
    <w:name w:val="content1"/>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2"/>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887499718">
      <w:bodyDiv w:val="1"/>
      <w:marLeft w:val="0"/>
      <w:marRight w:val="0"/>
      <w:marTop w:val="0"/>
      <w:marBottom w:val="0"/>
      <w:divBdr>
        <w:top w:val="none" w:sz="0" w:space="0" w:color="auto"/>
        <w:left w:val="none" w:sz="0" w:space="0" w:color="auto"/>
        <w:bottom w:val="none" w:sz="0" w:space="0" w:color="auto"/>
        <w:right w:val="none" w:sz="0" w:space="0" w:color="auto"/>
      </w:divBdr>
    </w:div>
    <w:div w:id="889194060">
      <w:bodyDiv w:val="1"/>
      <w:marLeft w:val="0"/>
      <w:marRight w:val="0"/>
      <w:marTop w:val="0"/>
      <w:marBottom w:val="0"/>
      <w:divBdr>
        <w:top w:val="none" w:sz="0" w:space="0" w:color="auto"/>
        <w:left w:val="none" w:sz="0" w:space="0" w:color="auto"/>
        <w:bottom w:val="none" w:sz="0" w:space="0" w:color="auto"/>
        <w:right w:val="none" w:sz="0" w:space="0" w:color="auto"/>
      </w:divBdr>
    </w:div>
    <w:div w:id="1087775487">
      <w:bodyDiv w:val="1"/>
      <w:marLeft w:val="0"/>
      <w:marRight w:val="0"/>
      <w:marTop w:val="0"/>
      <w:marBottom w:val="0"/>
      <w:divBdr>
        <w:top w:val="none" w:sz="0" w:space="0" w:color="auto"/>
        <w:left w:val="none" w:sz="0" w:space="0" w:color="auto"/>
        <w:bottom w:val="none" w:sz="0" w:space="0" w:color="auto"/>
        <w:right w:val="none" w:sz="0" w:space="0" w:color="auto"/>
      </w:divBdr>
      <w:divsChild>
        <w:div w:id="208154585">
          <w:marLeft w:val="0"/>
          <w:marRight w:val="0"/>
          <w:marTop w:val="0"/>
          <w:marBottom w:val="0"/>
          <w:divBdr>
            <w:top w:val="none" w:sz="0" w:space="0" w:color="auto"/>
            <w:left w:val="none" w:sz="0" w:space="0" w:color="auto"/>
            <w:bottom w:val="none" w:sz="0" w:space="0" w:color="auto"/>
            <w:right w:val="none" w:sz="0" w:space="0" w:color="auto"/>
          </w:divBdr>
          <w:divsChild>
            <w:div w:id="166753222">
              <w:marLeft w:val="0"/>
              <w:marRight w:val="0"/>
              <w:marTop w:val="0"/>
              <w:marBottom w:val="0"/>
              <w:divBdr>
                <w:top w:val="none" w:sz="0" w:space="0" w:color="auto"/>
                <w:left w:val="none" w:sz="0" w:space="0" w:color="auto"/>
                <w:bottom w:val="none" w:sz="0" w:space="0" w:color="auto"/>
                <w:right w:val="none" w:sz="0" w:space="0" w:color="auto"/>
              </w:divBdr>
              <w:divsChild>
                <w:div w:id="2089694305">
                  <w:marLeft w:val="0"/>
                  <w:marRight w:val="0"/>
                  <w:marTop w:val="0"/>
                  <w:marBottom w:val="0"/>
                  <w:divBdr>
                    <w:top w:val="none" w:sz="0" w:space="0" w:color="auto"/>
                    <w:left w:val="none" w:sz="0" w:space="0" w:color="auto"/>
                    <w:bottom w:val="none" w:sz="0" w:space="0" w:color="auto"/>
                    <w:right w:val="none" w:sz="0" w:space="0" w:color="auto"/>
                  </w:divBdr>
                  <w:divsChild>
                    <w:div w:id="608853746">
                      <w:marLeft w:val="0"/>
                      <w:marRight w:val="0"/>
                      <w:marTop w:val="0"/>
                      <w:marBottom w:val="0"/>
                      <w:divBdr>
                        <w:top w:val="none" w:sz="0" w:space="0" w:color="auto"/>
                        <w:left w:val="none" w:sz="0" w:space="0" w:color="auto"/>
                        <w:bottom w:val="none" w:sz="0" w:space="0" w:color="auto"/>
                        <w:right w:val="none" w:sz="0" w:space="0" w:color="auto"/>
                      </w:divBdr>
                      <w:divsChild>
                        <w:div w:id="320082392">
                          <w:marLeft w:val="0"/>
                          <w:marRight w:val="0"/>
                          <w:marTop w:val="0"/>
                          <w:marBottom w:val="0"/>
                          <w:divBdr>
                            <w:top w:val="none" w:sz="0" w:space="0" w:color="auto"/>
                            <w:left w:val="none" w:sz="0" w:space="0" w:color="auto"/>
                            <w:bottom w:val="none" w:sz="0" w:space="0" w:color="auto"/>
                            <w:right w:val="none" w:sz="0" w:space="0" w:color="auto"/>
                          </w:divBdr>
                          <w:divsChild>
                            <w:div w:id="605502749">
                              <w:marLeft w:val="0"/>
                              <w:marRight w:val="0"/>
                              <w:marTop w:val="0"/>
                              <w:marBottom w:val="0"/>
                              <w:divBdr>
                                <w:top w:val="none" w:sz="0" w:space="0" w:color="auto"/>
                                <w:left w:val="none" w:sz="0" w:space="0" w:color="auto"/>
                                <w:bottom w:val="none" w:sz="0" w:space="0" w:color="auto"/>
                                <w:right w:val="none" w:sz="0" w:space="0" w:color="auto"/>
                              </w:divBdr>
                              <w:divsChild>
                                <w:div w:id="153960910">
                                  <w:marLeft w:val="0"/>
                                  <w:marRight w:val="0"/>
                                  <w:marTop w:val="0"/>
                                  <w:marBottom w:val="0"/>
                                  <w:divBdr>
                                    <w:top w:val="none" w:sz="0" w:space="0" w:color="auto"/>
                                    <w:left w:val="none" w:sz="0" w:space="0" w:color="auto"/>
                                    <w:bottom w:val="none" w:sz="0" w:space="0" w:color="auto"/>
                                    <w:right w:val="none" w:sz="0" w:space="0" w:color="auto"/>
                                  </w:divBdr>
                                  <w:divsChild>
                                    <w:div w:id="1966233483">
                                      <w:marLeft w:val="0"/>
                                      <w:marRight w:val="0"/>
                                      <w:marTop w:val="0"/>
                                      <w:marBottom w:val="0"/>
                                      <w:divBdr>
                                        <w:top w:val="none" w:sz="0" w:space="0" w:color="auto"/>
                                        <w:left w:val="none" w:sz="0" w:space="0" w:color="auto"/>
                                        <w:bottom w:val="none" w:sz="0" w:space="0" w:color="auto"/>
                                        <w:right w:val="none" w:sz="0" w:space="0" w:color="auto"/>
                                      </w:divBdr>
                                      <w:divsChild>
                                        <w:div w:id="1114249014">
                                          <w:marLeft w:val="0"/>
                                          <w:marRight w:val="0"/>
                                          <w:marTop w:val="0"/>
                                          <w:marBottom w:val="0"/>
                                          <w:divBdr>
                                            <w:top w:val="none" w:sz="0" w:space="0" w:color="auto"/>
                                            <w:left w:val="none" w:sz="0" w:space="0" w:color="auto"/>
                                            <w:bottom w:val="none" w:sz="0" w:space="0" w:color="auto"/>
                                            <w:right w:val="none" w:sz="0" w:space="0" w:color="auto"/>
                                          </w:divBdr>
                                          <w:divsChild>
                                            <w:div w:id="821118462">
                                              <w:marLeft w:val="0"/>
                                              <w:marRight w:val="0"/>
                                              <w:marTop w:val="0"/>
                                              <w:marBottom w:val="0"/>
                                              <w:divBdr>
                                                <w:top w:val="none" w:sz="0" w:space="0" w:color="auto"/>
                                                <w:left w:val="none" w:sz="0" w:space="0" w:color="auto"/>
                                                <w:bottom w:val="none" w:sz="0" w:space="0" w:color="auto"/>
                                                <w:right w:val="none" w:sz="0" w:space="0" w:color="auto"/>
                                              </w:divBdr>
                                              <w:divsChild>
                                                <w:div w:id="1401901189">
                                                  <w:marLeft w:val="0"/>
                                                  <w:marRight w:val="0"/>
                                                  <w:marTop w:val="0"/>
                                                  <w:marBottom w:val="0"/>
                                                  <w:divBdr>
                                                    <w:top w:val="none" w:sz="0" w:space="0" w:color="auto"/>
                                                    <w:left w:val="none" w:sz="0" w:space="0" w:color="auto"/>
                                                    <w:bottom w:val="none" w:sz="0" w:space="0" w:color="auto"/>
                                                    <w:right w:val="none" w:sz="0" w:space="0" w:color="auto"/>
                                                  </w:divBdr>
                                                  <w:divsChild>
                                                    <w:div w:id="18571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355628">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955479400">
      <w:bodyDiv w:val="1"/>
      <w:marLeft w:val="0"/>
      <w:marRight w:val="0"/>
      <w:marTop w:val="0"/>
      <w:marBottom w:val="0"/>
      <w:divBdr>
        <w:top w:val="none" w:sz="0" w:space="0" w:color="auto"/>
        <w:left w:val="none" w:sz="0" w:space="0" w:color="auto"/>
        <w:bottom w:val="none" w:sz="0" w:space="0" w:color="auto"/>
        <w:right w:val="none" w:sz="0" w:space="0" w:color="auto"/>
      </w:divBdr>
    </w:div>
    <w:div w:id="207542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a.pl/pl/grupaenea/o-grupie/spolki-grupy-enea/polaniec/zamowienia/dokumenty" TargetMode="External"/><Relationship Id="rId18" Type="http://schemas.openxmlformats.org/officeDocument/2006/relationships/hyperlink" Target="mailto:domagala.dariusz@enea.pl" TargetMode="External"/><Relationship Id="rId26" Type="http://schemas.openxmlformats.org/officeDocument/2006/relationships/hyperlink" Target="https://aukcje.eb2b.com.pl/" TargetMode="Externa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 TargetMode="External"/><Relationship Id="rId7" Type="http://schemas.openxmlformats.org/officeDocument/2006/relationships/endnotes" Target="endnotes.xml"/><Relationship Id="rId12" Type="http://schemas.openxmlformats.org/officeDocument/2006/relationships/hyperlink" Target="mailto:jozef.pietras@enea.pl" TargetMode="External"/><Relationship Id="rId17" Type="http://schemas.openxmlformats.org/officeDocument/2006/relationships/hyperlink" Target="https://www.enea.pl/grupaenea/o_grupie/enea-polaniec/zamowienia/dokumenty-dla-wykonawcow/owzu-wersja-nz-4-2018.pdf?t=1543920231/" TargetMode="External"/><Relationship Id="rId25" Type="http://schemas.openxmlformats.org/officeDocument/2006/relationships/hyperlink" Target="https://aukcje.eb2b.com.pl/"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agala.dariusz@enea.pl"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eep.iod@enea.pl" TargetMode="External"/><Relationship Id="rId28" Type="http://schemas.openxmlformats.org/officeDocument/2006/relationships/theme" Target="theme/theme1.xm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E9E9E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CA694-BE83-49C2-80EE-3B602251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9306</Words>
  <Characters>55836</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65012</CharactersWithSpaces>
  <SharedDoc>false</SharedDoc>
  <HLinks>
    <vt:vector size="84" baseType="variant">
      <vt:variant>
        <vt:i4>3539056</vt:i4>
      </vt:variant>
      <vt:variant>
        <vt:i4>66</vt:i4>
      </vt:variant>
      <vt:variant>
        <vt:i4>0</vt:i4>
      </vt:variant>
      <vt:variant>
        <vt:i4>5</vt:i4>
      </vt:variant>
      <vt:variant>
        <vt:lpwstr>https://aukcje.eb2b.com.pl/</vt:lpwstr>
      </vt:variant>
      <vt:variant>
        <vt:lpwstr/>
      </vt:variant>
      <vt:variant>
        <vt:i4>3539056</vt:i4>
      </vt:variant>
      <vt:variant>
        <vt:i4>63</vt:i4>
      </vt:variant>
      <vt:variant>
        <vt:i4>0</vt:i4>
      </vt:variant>
      <vt:variant>
        <vt:i4>5</vt:i4>
      </vt:variant>
      <vt:variant>
        <vt:lpwstr>https://aukcje.eb2b.com.pl/</vt:lpwstr>
      </vt:variant>
      <vt:variant>
        <vt:lpwstr/>
      </vt:variant>
      <vt:variant>
        <vt:i4>3670097</vt:i4>
      </vt:variant>
      <vt:variant>
        <vt:i4>60</vt:i4>
      </vt:variant>
      <vt:variant>
        <vt:i4>0</vt:i4>
      </vt:variant>
      <vt:variant>
        <vt:i4>5</vt:i4>
      </vt:variant>
      <vt:variant>
        <vt:lpwstr>mailto:eep.iod@enea.pl</vt:lpwstr>
      </vt:variant>
      <vt:variant>
        <vt:lpwstr/>
      </vt:variant>
      <vt:variant>
        <vt:i4>3670097</vt:i4>
      </vt:variant>
      <vt:variant>
        <vt:i4>57</vt:i4>
      </vt:variant>
      <vt:variant>
        <vt:i4>0</vt:i4>
      </vt:variant>
      <vt:variant>
        <vt:i4>5</vt:i4>
      </vt:variant>
      <vt:variant>
        <vt:lpwstr>mailto:eep.iod@enea.pl</vt:lpwstr>
      </vt:variant>
      <vt:variant>
        <vt:lpwstr/>
      </vt:variant>
      <vt:variant>
        <vt:i4>5111836</vt:i4>
      </vt:variant>
      <vt:variant>
        <vt:i4>51</vt:i4>
      </vt:variant>
      <vt:variant>
        <vt:i4>0</vt:i4>
      </vt:variant>
      <vt:variant>
        <vt:i4>5</vt:i4>
      </vt:variant>
      <vt:variant>
        <vt:lpwstr>https://www.enea.pl/pl/grupaenea/o-grupie/spolki-grupy-enea/polaniec/zamowienia/dokumenty</vt:lpwstr>
      </vt:variant>
      <vt:variant>
        <vt:lpwstr/>
      </vt:variant>
      <vt:variant>
        <vt:i4>4849673</vt:i4>
      </vt:variant>
      <vt:variant>
        <vt:i4>45</vt:i4>
      </vt:variant>
      <vt:variant>
        <vt:i4>0</vt:i4>
      </vt:variant>
      <vt:variant>
        <vt:i4>5</vt:i4>
      </vt:variant>
      <vt:variant>
        <vt:lpwstr>https://www.enea.pl/pl/grupaenea/o-grupie/spolki-grupy-enea/polaniec/zamowienia/dokumenty-dla-wykonawcow-i-dostawcow</vt:lpwstr>
      </vt:variant>
      <vt:variant>
        <vt:lpwstr/>
      </vt:variant>
      <vt:variant>
        <vt:i4>655475</vt:i4>
      </vt:variant>
      <vt:variant>
        <vt:i4>42</vt:i4>
      </vt:variant>
      <vt:variant>
        <vt:i4>0</vt:i4>
      </vt:variant>
      <vt:variant>
        <vt:i4>5</vt:i4>
      </vt:variant>
      <vt:variant>
        <vt:lpwstr>mailto:domagala.dariusz@enea.pl</vt:lpwstr>
      </vt:variant>
      <vt:variant>
        <vt:lpwstr/>
      </vt:variant>
      <vt:variant>
        <vt:i4>3670109</vt:i4>
      </vt:variant>
      <vt:variant>
        <vt:i4>39</vt:i4>
      </vt:variant>
      <vt:variant>
        <vt:i4>0</vt:i4>
      </vt:variant>
      <vt:variant>
        <vt:i4>5</vt:i4>
      </vt:variant>
      <vt:variant>
        <vt:lpwstr>https://www.enea.pl/grupaenea/o_grupie/enea-polaniec/zamowienia/dokumenty-dla-wykonawcow/owzu-wersja-nz-4-2018.pdf?t=1543920231/</vt:lpwstr>
      </vt:variant>
      <vt:variant>
        <vt:lpwstr/>
      </vt:variant>
      <vt:variant>
        <vt:i4>4849673</vt:i4>
      </vt:variant>
      <vt:variant>
        <vt:i4>30</vt:i4>
      </vt:variant>
      <vt:variant>
        <vt:i4>0</vt:i4>
      </vt:variant>
      <vt:variant>
        <vt:i4>5</vt:i4>
      </vt:variant>
      <vt:variant>
        <vt:lpwstr>https://www.enea.pl/pl/grupaenea/o-grupie/spolki-grupy-enea/polaniec/zamowienia/dokumenty-dla-wykonawcow-i-dostawcow</vt:lpwstr>
      </vt:variant>
      <vt:variant>
        <vt:lpwstr/>
      </vt:variant>
      <vt:variant>
        <vt:i4>5111836</vt:i4>
      </vt:variant>
      <vt:variant>
        <vt:i4>27</vt:i4>
      </vt:variant>
      <vt:variant>
        <vt:i4>0</vt:i4>
      </vt:variant>
      <vt:variant>
        <vt:i4>5</vt:i4>
      </vt:variant>
      <vt:variant>
        <vt:lpwstr>https://www.enea.pl/pl/grupaenea/o-grupie/spolki-grupy-enea/polaniec/zamowienia/dokumenty</vt:lpwstr>
      </vt:variant>
      <vt:variant>
        <vt:lpwstr/>
      </vt:variant>
      <vt:variant>
        <vt:i4>7929871</vt:i4>
      </vt:variant>
      <vt:variant>
        <vt:i4>12</vt:i4>
      </vt:variant>
      <vt:variant>
        <vt:i4>0</vt:i4>
      </vt:variant>
      <vt:variant>
        <vt:i4>5</vt:i4>
      </vt:variant>
      <vt:variant>
        <vt:lpwstr>mailto:teresa.wilk@enea.pl</vt:lpwstr>
      </vt:variant>
      <vt:variant>
        <vt:lpwstr/>
      </vt:variant>
      <vt:variant>
        <vt:i4>655475</vt:i4>
      </vt:variant>
      <vt:variant>
        <vt:i4>9</vt:i4>
      </vt:variant>
      <vt:variant>
        <vt:i4>0</vt:i4>
      </vt:variant>
      <vt:variant>
        <vt:i4>5</vt:i4>
      </vt:variant>
      <vt:variant>
        <vt:lpwstr>mailto:domagala.dariusz@enea.pl</vt:lpwstr>
      </vt:variant>
      <vt:variant>
        <vt:lpwstr/>
      </vt:variant>
      <vt:variant>
        <vt:i4>4849673</vt:i4>
      </vt:variant>
      <vt:variant>
        <vt:i4>3</vt:i4>
      </vt:variant>
      <vt:variant>
        <vt:i4>0</vt:i4>
      </vt:variant>
      <vt:variant>
        <vt:i4>5</vt:i4>
      </vt:variant>
      <vt:variant>
        <vt:lpwstr>https://www.enea.pl/pl/grupaenea/o-grupie/spolki-grupy-enea/polaniec/zamowienia/dokumenty-dla-wykonawcow-i-dostawcow</vt:lpwstr>
      </vt:variant>
      <vt:variant>
        <vt:lpwstr/>
      </vt:variant>
      <vt:variant>
        <vt:i4>1179759</vt:i4>
      </vt:variant>
      <vt:variant>
        <vt:i4>0</vt:i4>
      </vt:variant>
      <vt:variant>
        <vt:i4>0</vt:i4>
      </vt:variant>
      <vt:variant>
        <vt:i4>5</vt:i4>
      </vt:variant>
      <vt:variant>
        <vt:lpwstr>https://www.enea.pl/grupaenea/o_grupie/enea-polaniec/zamowienia/dokumenty-dla-wykonawcow/owzu-wersja-nz-4-2018.pdf?t=1544077388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2019-07-31T11:50:00Z</dcterms:created>
  <dcterms:modified xsi:type="dcterms:W3CDTF">2019-08-01T08:42:00Z</dcterms:modified>
</cp:coreProperties>
</file>